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A4" w:rsidRPr="006145A4" w:rsidRDefault="006145A4" w:rsidP="006145A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145A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Экскурсии Средняя Далмация</w:t>
      </w:r>
    </w:p>
    <w:p w:rsidR="006145A4" w:rsidRPr="006145A4" w:rsidRDefault="006145A4" w:rsidP="006145A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145A4">
        <w:rPr>
          <w:rFonts w:ascii="Tahoma" w:eastAsia="Times New Roman" w:hAnsi="Tahoma" w:cs="Tahoma"/>
          <w:b/>
          <w:bCs/>
          <w:color w:val="FF6600"/>
          <w:sz w:val="15"/>
          <w:lang w:eastAsia="ru-RU"/>
        </w:rPr>
        <w:t>1. ДУБРОВНИК "ЖЕМЧУЖИНА АДРИАТИКИ"</w:t>
      </w:r>
      <w:r w:rsidRPr="006145A4">
        <w:rPr>
          <w:rFonts w:ascii="Tahoma" w:eastAsia="Times New Roman" w:hAnsi="Tahoma" w:cs="Tahoma"/>
          <w:b/>
          <w:bCs/>
          <w:color w:val="FF66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808080"/>
          <w:sz w:val="15"/>
          <w:lang w:eastAsia="ru-RU"/>
        </w:rPr>
        <w:t>Экскурсия на целый день - среда</w:t>
      </w:r>
      <w:r w:rsidRPr="006145A4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Живописная дорога вдоль южного побережья Адриатики, через плодородную долину реки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Неретва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небольшой участок территории Боснии и Герцеговины приведет нас на самый юг Далмации в город Дубровник.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Благодаря своей исключительной красоте и богатому культурному наследию Дубровник включен в реестр мирового культурного наследия ЮНЕСКО. Обнесенный мощной крепостной стеной, под охраной нескольких фортов Дубровник представляет собой настоящую сокровищницу архитектурных и культурных шедевров, бережно сохраняемых на протяжении веков. Экскурсия с опытным гидом по исторической части города познакомит вас с главными достопримечательностями:  площадями, дворцами, церквями и музеями. 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Прогуливаясь по каменным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дубровницким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улицам вы узнаете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тайны его прошлого и познакомитесь с его настоящим.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Прикаснитесь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 его каменным стенам и почувствуйте как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стерается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временная граница между вами и людьми, которые жили здесь столетия назад. Посетив Дубровник, вы поймете почему его называют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жемч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y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жиной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Адриатики!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Включено: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гид, входные билеты в Старую аптеку францисканского монастыря.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Важно: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взять с собой паспорт из-за проезда по территории Боснии и Герцеговины.</w:t>
      </w:r>
    </w:p>
    <w:p w:rsidR="006145A4" w:rsidRPr="006145A4" w:rsidRDefault="006145A4" w:rsidP="006145A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145A4">
        <w:rPr>
          <w:rFonts w:ascii="Tahoma" w:eastAsia="Times New Roman" w:hAnsi="Tahoma" w:cs="Tahoma"/>
          <w:b/>
          <w:bCs/>
          <w:color w:val="FF6600"/>
          <w:sz w:val="15"/>
          <w:lang w:eastAsia="ru-RU"/>
        </w:rPr>
        <w:t>2. ГОРОД ШИБЕНИК И НАЦИОНАЛЬНЫЙ ПАРК „КРКА" </w:t>
      </w:r>
      <w:r w:rsidRPr="006145A4">
        <w:rPr>
          <w:rFonts w:ascii="Tahoma" w:eastAsia="Times New Roman" w:hAnsi="Tahoma" w:cs="Tahoma"/>
          <w:b/>
          <w:bCs/>
          <w:color w:val="FF66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808080"/>
          <w:sz w:val="15"/>
          <w:lang w:eastAsia="ru-RU"/>
        </w:rPr>
        <w:t>Экскурсия на целый день - вторник</w:t>
      </w:r>
      <w:r w:rsidRPr="006145A4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Мы приглашаем вас посетить хорватский королевский город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Шибеник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Архитектурные ансамбли и памятники этого города, самым ценным из которых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счетается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Кафедральный собор Св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.Я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кова (ЮНЕСКО), откроют вам свои исторические тайны, а виды, открывающиеся с крепостных стен города заворожат вас. В свободное время вы сможете приобрести единственные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шибеньские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сувениры или просто побродить по его средневековым улочкам.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Национальный парк „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Крка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" расположен в 10 км от города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Шибеник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 Парк получил свое название по реке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Крка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занимает территорию в 142 км </w:t>
      </w:r>
      <w:r w:rsidRPr="006145A4">
        <w:rPr>
          <w:rFonts w:ascii="Tahoma" w:eastAsia="Times New Roman" w:hAnsi="Tahoma" w:cs="Tahoma"/>
          <w:color w:val="000000"/>
          <w:sz w:val="15"/>
          <w:szCs w:val="15"/>
          <w:vertAlign w:val="superscript"/>
          <w:lang w:eastAsia="ru-RU"/>
        </w:rPr>
        <w:t>2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Главной достопримечательностью парка являются многочисленные водопады реки самым 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знаменитым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из  которых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счетается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водопад „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Скрадинский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Бук", который также является одной из главных достопримечательностей Хорватии. Национальный парк „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Крка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" - это место вечной игры воды и солнца. Во время прогулки парком вас ждут удивительные водопады и живописные заводи реки, а также этнографические музеи, в которых вы познакомитесь с бытом людей, населявших берега реки в прошлом. На территории парка мы проведём 3 часа. По желанию Вы сможете искупаться в реке или пообедать в ресторанчиках на территории парка.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Включено: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гид, входные билеты в парк.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Напоминание: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удобная одежда и обувь, купальные принадлежности.</w:t>
      </w:r>
    </w:p>
    <w:p w:rsidR="006145A4" w:rsidRPr="006145A4" w:rsidRDefault="006145A4" w:rsidP="006145A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145A4">
        <w:rPr>
          <w:rFonts w:ascii="Tahoma" w:eastAsia="Times New Roman" w:hAnsi="Tahoma" w:cs="Tahoma"/>
          <w:b/>
          <w:bCs/>
          <w:color w:val="FF6600"/>
          <w:sz w:val="15"/>
          <w:lang w:eastAsia="ru-RU"/>
        </w:rPr>
        <w:t>3. ГОРОДА ЮНЕСКО: СПЛИТ и ТРОГИР</w:t>
      </w:r>
      <w:r w:rsidRPr="006145A4">
        <w:rPr>
          <w:rFonts w:ascii="Tahoma" w:eastAsia="Times New Roman" w:hAnsi="Tahoma" w:cs="Tahoma"/>
          <w:b/>
          <w:bCs/>
          <w:color w:val="FF66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808080"/>
          <w:sz w:val="15"/>
          <w:lang w:eastAsia="ru-RU"/>
        </w:rPr>
        <w:t>Экскурсия на целый день - четверг</w:t>
      </w:r>
      <w:r w:rsidRPr="006145A4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Город Сплит сегодня один из  самых больших городо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в-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портов на Адриатике. В основе этого города лежит Дворец императора Диоклетиана, построенный 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начале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четвертого столетии во времена античного Рима. Мы прогуляемся по узким улочкам дворца, увидим мавзолей императора, храм бога Юпитера,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субструкции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дворца и много других исторических памятников, а 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выйдя через одни из городских ворот вы попадете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сплитский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рынок или на одну из самых красивых набережных Хорватии - Риву. В свободное время вы сможете порадовать себя покупками или выпить кофе в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многочисленых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кафе на набережной.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Трогир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исторический центр, появившийся на месте древней греческой колонии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Трагуриум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Средневековый город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Трогир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знаменит своими архитектурными памятниками мирового значения: Кафедральный собор с порталом мастера Радована, городская ложа из 15 столетия,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Бенедиктинский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монастырь.. Окунитесь в глубокое прошлое этого города, где вы воочию 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убедитесь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как переплетаются исторические нити разных веков. Маленький средневековый городок, который, благодаря своей архитектуре и морскому каналу, окружающему его, называют маленькая Венеция. Мы уверены, что 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посетив этот город вы навсегда оставите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там частичку своего сердца.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Включено: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Tрансфер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гид и входные билеты в кафедральный собор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в.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Дуйма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6145A4" w:rsidRPr="006145A4" w:rsidRDefault="006145A4" w:rsidP="006145A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145A4">
        <w:rPr>
          <w:rFonts w:ascii="Tahoma" w:eastAsia="Times New Roman" w:hAnsi="Tahoma" w:cs="Tahoma"/>
          <w:b/>
          <w:bCs/>
          <w:color w:val="FF6600"/>
          <w:sz w:val="15"/>
          <w:lang w:eastAsia="ru-RU"/>
        </w:rPr>
        <w:t>4. НАЦИОНАЛЬНЫЙ ПАРК „ПЛИТВИЦКИЕ ОЗЕРА" </w:t>
      </w:r>
      <w:r w:rsidRPr="006145A4">
        <w:rPr>
          <w:rFonts w:ascii="Tahoma" w:eastAsia="Times New Roman" w:hAnsi="Tahoma" w:cs="Tahoma"/>
          <w:b/>
          <w:bCs/>
          <w:color w:val="FF66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808080"/>
          <w:sz w:val="15"/>
          <w:lang w:eastAsia="ru-RU"/>
        </w:rPr>
        <w:t>Экскурсия на целый день - пятница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Н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аша поездка пройдет по двум живописным хорватским областям Далмация и Лика к самому центру Хорватии, где находится один из самых красивейших парков мира „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Плитвицкие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Озера". Шестнадцать озер, расположенных 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gram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девственным</w:t>
      </w:r>
      <w:proofErr w:type="gram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лесу переливаются одно в другое, создавая великолепные каскады. Посетите с нами единственные и неповторимые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Плитвицкие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озёра! Узнайте, почему миллионы людей со всего мира стремятся попасть сюда. Благодаря своей первозданной красоте и идеально сохранившимся нескольким экологическим системам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Плитвицкие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озера включёны в список мировых природных богатств ЮНЕСКО. Вам предстоит пешеходная прогулка по лесным тропинкам и деревянным мостикам вдоль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берюзового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цвета,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каскадно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переливающихся озёр и переправа на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электропаромчике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через самое большое озеро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Козьяк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Плитвицкие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озера навсегда останутся в ваших сердцах.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Включено: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  <w:proofErr w:type="spellStart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гид, входные билеты в парк.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Напоминание: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удобная одежда и обувь, взять с собой теплые вещи. Купание в озерах запрещено.  </w:t>
      </w:r>
    </w:p>
    <w:p w:rsidR="006145A4" w:rsidRPr="006145A4" w:rsidRDefault="006145A4" w:rsidP="006145A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145A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Стоимость экскурсий из </w:t>
      </w:r>
      <w:proofErr w:type="spellStart"/>
      <w:r w:rsidRPr="006145A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Макарской</w:t>
      </w:r>
      <w:proofErr w:type="spellEnd"/>
      <w:r w:rsidRPr="006145A4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 Ривьеры.</w:t>
      </w:r>
      <w:r w:rsidRPr="006145A4">
        <w:rPr>
          <w:rFonts w:ascii="Tahoma" w:eastAsia="Times New Roman" w:hAnsi="Tahoma" w:cs="Tahoma"/>
          <w:b/>
          <w:bCs/>
          <w:color w:val="993366"/>
          <w:sz w:val="15"/>
          <w:szCs w:val="15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818"/>
        <w:gridCol w:w="1069"/>
        <w:gridCol w:w="1181"/>
        <w:gridCol w:w="2217"/>
      </w:tblGrid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Продолж-ть</w:t>
            </w:r>
            <w:proofErr w:type="spellEnd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(ориентир.)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Включено в стоимость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Сплит-Трогир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08:00 - 17:00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Переезд на автобусе, гид, входной билет в Кафедральный собор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Плитвицкие</w:t>
            </w:r>
            <w:proofErr w:type="spellEnd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озера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95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07:00  - 21:00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Переезд на автобусе, гид, входной билет в парк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Водопады реки </w:t>
            </w: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Крка</w:t>
            </w:r>
            <w:proofErr w:type="spellEnd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и </w:t>
            </w: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Шибеник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76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08:00 - 19:00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Переезд на автобусе, гид, входной билет в парк и Кафедральный собор в </w:t>
            </w:r>
            <w:proofErr w:type="spellStart"/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Шибенике</w:t>
            </w:r>
            <w:proofErr w:type="spellEnd"/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 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Дубровник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64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07:30 - 19:00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Переезд на автобусе, гид, входной билет</w:t>
            </w:r>
          </w:p>
        </w:tc>
      </w:tr>
    </w:tbl>
    <w:p w:rsidR="006145A4" w:rsidRPr="006145A4" w:rsidRDefault="006145A4" w:rsidP="006145A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145A4">
        <w:rPr>
          <w:rFonts w:ascii="Tahoma" w:eastAsia="Times New Roman" w:hAnsi="Tahoma" w:cs="Tahoma"/>
          <w:b/>
          <w:bCs/>
          <w:color w:val="993366"/>
          <w:lang w:eastAsia="ru-RU"/>
        </w:rPr>
        <w:lastRenderedPageBreak/>
        <w:t xml:space="preserve">Стоимость экскурсий из Сплита и </w:t>
      </w:r>
      <w:proofErr w:type="spellStart"/>
      <w:r w:rsidRPr="006145A4">
        <w:rPr>
          <w:rFonts w:ascii="Tahoma" w:eastAsia="Times New Roman" w:hAnsi="Tahoma" w:cs="Tahoma"/>
          <w:b/>
          <w:bCs/>
          <w:color w:val="993366"/>
          <w:lang w:eastAsia="ru-RU"/>
        </w:rPr>
        <w:t>Трогира</w:t>
      </w:r>
      <w:proofErr w:type="spellEnd"/>
      <w:r w:rsidRPr="006145A4">
        <w:rPr>
          <w:rFonts w:ascii="Tahoma" w:eastAsia="Times New Roman" w:hAnsi="Tahoma" w:cs="Tahoma"/>
          <w:b/>
          <w:bCs/>
          <w:color w:val="993366"/>
          <w:lang w:eastAsia="ru-RU"/>
        </w:rPr>
        <w:t>.</w:t>
      </w:r>
      <w:r w:rsidRPr="006145A4">
        <w:rPr>
          <w:rFonts w:ascii="Tahoma" w:eastAsia="Times New Roman" w:hAnsi="Tahoma" w:cs="Tahoma"/>
          <w:b/>
          <w:bCs/>
          <w:color w:val="993366"/>
          <w:lang w:eastAsia="ru-RU"/>
        </w:rPr>
        <w:br/>
      </w:r>
      <w:r w:rsidRPr="006145A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  <w:r w:rsidRPr="006145A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 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818"/>
        <w:gridCol w:w="1069"/>
        <w:gridCol w:w="1181"/>
        <w:gridCol w:w="2217"/>
      </w:tblGrid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Продолж-ть</w:t>
            </w:r>
            <w:proofErr w:type="spellEnd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(ориентир.)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Включено в стоимость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Сплит-Трогир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44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08:00 - 16:00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Переезд на автобусе, гид, входной билет в Кафедральный собор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Плитвицкие</w:t>
            </w:r>
            <w:proofErr w:type="spellEnd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озера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90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08:00  - 20:00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Переезд на автобусе, гид, входной билет в парк.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Водопады реки </w:t>
            </w: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Крка</w:t>
            </w:r>
            <w:proofErr w:type="spellEnd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и </w:t>
            </w: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Шибеник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65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09:00 - 18:00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Переезд на автобусе, гид, входной билет в парк и Кафедральный собор в </w:t>
            </w:r>
            <w:proofErr w:type="spellStart"/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Шибенике</w:t>
            </w:r>
            <w:proofErr w:type="spellEnd"/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 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Дубровник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88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06:30 - 21:00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Переезд на автобусе, гид, входной билет</w:t>
            </w:r>
          </w:p>
        </w:tc>
      </w:tr>
    </w:tbl>
    <w:p w:rsidR="006145A4" w:rsidRPr="006145A4" w:rsidRDefault="006145A4" w:rsidP="006145A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145A4">
        <w:rPr>
          <w:rFonts w:ascii="Tahoma" w:eastAsia="Times New Roman" w:hAnsi="Tahoma" w:cs="Tahoma"/>
          <w:b/>
          <w:bCs/>
          <w:color w:val="993366"/>
          <w:lang w:eastAsia="ru-RU"/>
        </w:rPr>
        <w:t xml:space="preserve">Стоимость экскурсий </w:t>
      </w:r>
      <w:proofErr w:type="gramStart"/>
      <w:r w:rsidRPr="006145A4">
        <w:rPr>
          <w:rFonts w:ascii="Tahoma" w:eastAsia="Times New Roman" w:hAnsi="Tahoma" w:cs="Tahoma"/>
          <w:b/>
          <w:bCs/>
          <w:color w:val="993366"/>
          <w:lang w:eastAsia="ru-RU"/>
        </w:rPr>
        <w:t>из</w:t>
      </w:r>
      <w:proofErr w:type="gramEnd"/>
      <w:r w:rsidRPr="006145A4">
        <w:rPr>
          <w:rFonts w:ascii="Tahoma" w:eastAsia="Times New Roman" w:hAnsi="Tahoma" w:cs="Tahoma"/>
          <w:b/>
          <w:bCs/>
          <w:color w:val="993366"/>
          <w:lang w:eastAsia="ru-RU"/>
        </w:rPr>
        <w:t xml:space="preserve"> Водице и </w:t>
      </w:r>
      <w:proofErr w:type="spellStart"/>
      <w:r w:rsidRPr="006145A4">
        <w:rPr>
          <w:rFonts w:ascii="Tahoma" w:eastAsia="Times New Roman" w:hAnsi="Tahoma" w:cs="Tahoma"/>
          <w:b/>
          <w:bCs/>
          <w:color w:val="993366"/>
          <w:lang w:eastAsia="ru-RU"/>
        </w:rPr>
        <w:t>Шибенника</w:t>
      </w:r>
      <w:proofErr w:type="spellEnd"/>
      <w:r w:rsidRPr="006145A4">
        <w:rPr>
          <w:rFonts w:ascii="Tahoma" w:eastAsia="Times New Roman" w:hAnsi="Tahoma" w:cs="Tahoma"/>
          <w:b/>
          <w:bCs/>
          <w:color w:val="993366"/>
          <w:lang w:eastAsia="ru-RU"/>
        </w:rPr>
        <w:t>.</w:t>
      </w:r>
      <w:r w:rsidRPr="006145A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br/>
        <w:t>Актуальную стоимость, просьба уточнять у менеджеров.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818"/>
        <w:gridCol w:w="1069"/>
        <w:gridCol w:w="1181"/>
        <w:gridCol w:w="2217"/>
      </w:tblGrid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Продолж-ть</w:t>
            </w:r>
            <w:proofErr w:type="spellEnd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(ориентир.)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Включено в стоимость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Сплит-Трогир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08:00 - 17:00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Переезд на автобусе, гид, входной билет в Кафедральный собор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Плитвицкие</w:t>
            </w:r>
            <w:proofErr w:type="spellEnd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озера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84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09:00  - 19:00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Переезд на автобусе, гид, входной билет в парк.</w:t>
            </w:r>
          </w:p>
        </w:tc>
      </w:tr>
      <w:tr w:rsidR="006145A4" w:rsidRPr="006145A4" w:rsidTr="006145A4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Водопады реки </w:t>
            </w: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Крка</w:t>
            </w:r>
            <w:proofErr w:type="spellEnd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и </w:t>
            </w:r>
            <w:proofErr w:type="spellStart"/>
            <w:r w:rsidRPr="006145A4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Шибеник</w:t>
            </w:r>
            <w:proofErr w:type="spellEnd"/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60 EUR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10:00 - 17:00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6145A4" w:rsidRPr="006145A4" w:rsidRDefault="006145A4" w:rsidP="006145A4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Переезд на автобусе, гид, входной билет в парк и Кафедральный собор в </w:t>
            </w:r>
            <w:proofErr w:type="spellStart"/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Шибенике</w:t>
            </w:r>
            <w:proofErr w:type="spellEnd"/>
            <w:r w:rsidRPr="006145A4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 </w:t>
            </w:r>
          </w:p>
        </w:tc>
      </w:tr>
    </w:tbl>
    <w:p w:rsidR="00C05CD3" w:rsidRDefault="00C05CD3" w:rsidP="006145A4"/>
    <w:sectPr w:rsidR="00C05CD3" w:rsidSect="00614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5A4"/>
    <w:rsid w:val="006145A4"/>
    <w:rsid w:val="00C0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2022-01-11T13:53:00Z</dcterms:created>
  <dcterms:modified xsi:type="dcterms:W3CDTF">2022-01-11T13:54:00Z</dcterms:modified>
</cp:coreProperties>
</file>