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E" w:rsidRPr="00B75B84" w:rsidRDefault="00B75B84" w:rsidP="00B75B84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B75B8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Экскурсии из Южной Далмации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Обзорная экскурсия по Дубровнику (экскурсия </w:t>
      </w:r>
      <w:proofErr w:type="gram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на</w:t>
      </w:r>
      <w:proofErr w:type="gram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полдня)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Отличная возможность познакомиться с Дубровником, почувствовать его непередаваемую атмосферу Средневековья. Вместе с гидом можно оказаться в самых потаенных и интересных местах города, узнать его историю, традиции и легенды. Все начнется с поездки на панорамную площадку, откуда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c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высоты птичьего полета откроется незабываемый вид на Дубровник и окрестные острова. После этого состоится встреча со Старым городом, прогулка по его узким, изогнутым улочкам и посещение основных достопримечательностей — сначала францисканского монастыря, затем центральной площади, дворца князя, одной из первых аптек в Европе, основанной в 1317 году, и кафедрального собора. Все это займет несколько часов, а после экскурсии будет достаточно свободного времени, чтобы пройтись по крепостной стене или отдохнуть на центральной улице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Stradun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одном из уютных кафе.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30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1 место 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Дубровни</w:t>
      </w:r>
      <w:proofErr w:type="gram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к-</w:t>
      </w:r>
      <w:proofErr w:type="gram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остров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Локрум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полдня)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315,00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kn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/42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Eur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Дубровник морем и сушей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Пешеходная экскурсия по историческому центру Дубровника, одному из самых красивейших городов мира, внесенному в сокровищницу ЮНЕСКО. Мы познакомимся с культурно-историческими и архитектурными памятниками города. После этого - свободное время на сувениры. Затем из старой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Дубровницкой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гавани мы плывем к острову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Локрум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который за свою исключительную красоту был объявлен природным парком Хорватии. Нас ждет приятная прогулка по густому сосновому лесу к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Бенедиктинскому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монастырю XI (ст.) и посещение ботанического сада. В свободное время вы можете искупаться в кристально чистом море, покормить павлинов. 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стоимость включено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: Трансферы кораблем и автобусом, услуги русскоговорящего гида и входные билеты.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Рекомендуется взять купальники и крем для загара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Черногория (экскурсия на целый день на автобусе)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420,00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kn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/56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Eur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История и культура</w:t>
      </w:r>
      <w:proofErr w:type="gram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ознакомьтесь с одним из красивейших пейзажей Средиземноморья -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Которской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бухтой, окруженной высокими горными вершинами и живописными городками вдоль побережья. Наш путь лежит через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Рисань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древнейшую столицу иллирийской царицы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Теуты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барочный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Пераст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 города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Окруженный стенами и крепостями, с романским Кафедральным собором св.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Трифуна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город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1979 году был внесен в список мирового наследия ЮНЕСКО. Из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путь нас ведет в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Цетинье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по горной вьющейся дороге, с которой открывается прекрасный вид на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Которскую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бухту. Короткая остановка в селе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Негуши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В городе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Цетинье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бывшей когда-то столице черногорских владык, посещение монастыря св. Петра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Цетинского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 котором находится нетленная рука св. Иоанна Крестителя. При возвращении на побережье панорамный вид на Святой Стефан - полуостров, превращенный в единый эксклюзивный отель. В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Будве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свободное время. Возвращение в Дубровник через залив на пароме.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стоимость включено: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Поездка на автобусе, входные билеты и услуги русскоговорящего гида.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Обязательно взять с собой паспорт.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Черногория 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Blue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 на автобусе)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470,00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kn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/63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Eur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Островок Богородица от Утеса,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Котор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 и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Будва</w:t>
      </w:r>
      <w:proofErr w:type="spellEnd"/>
      <w:proofErr w:type="gram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окружении высоких горных вершин, отражающихся в море,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Которская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бухта в виде фьорда - одно из самых красивых мест Средиземноморья. Путь лежит вдоль морского залива, через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Рисань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живописный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Пераст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взрастивший многих морских капитанов. С берега на катере переправляемся на островок Богородицы от Утеса, созданный  людскими руками: счастливо возвратившиеся из морских путешествий моряки в заливе бросали по камню, из которых вырос островок с церковью, посвященной Богородице. Продолжаем наш путь к городу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Котору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разместившемуся в глубине залива, в надежном порту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бококоторского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морского флота. Осмотр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окружении стен и крепостей, с прекрасным романским Кафедральным собором св.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Трифуна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Котор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город, занесенный в списки мирового наследия ЮНЕСКО. Поездка к полуострову Святой Стефан, превращенному в эксклюзивный отель. После этого следует обед в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Будве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свободное время. Возвращение в Дубровник через залив на пароме.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стоимость включено: 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Поездка на автобусе, услуги русскоговорящего гида, входные билеты  и обед.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Обязательно взять с собой паспорт.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Остров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- Стон (экскурсия на целый день на автобусе)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525,00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kn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/70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Eur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Город Марка Поло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br/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разместившись в окружении стен и крепостей на малом полуострове, является одним из самых красивых средневековых городов на Адриатическом побережье. В 3 веке до н.э. на острове поселяются греки и дают ему название по густым хвойным лесам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Korkyra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Melaina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 -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Черная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Считают, что город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место рождения Марка Пола, знаменитого путешественника и автора путевых заметок. Мы посмотрим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Корчулу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прогуляемся по ее красочным улицам и площадям с расположенными на них ренессансными палатами, городской ложей и прекрасным Кафедральным собором св. Марка, покровителя города. Обед на острове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Экскурсия включает поездку по полуострову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Пелешац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 его колоритными селами и виноградниками, остановку в средневековом городе Стон, дегустацию устриц и дегустацию вин в винном погребке.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 стоимость включено: 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Поездка на автобусе, услуги русскоговорящего гида, входные билеты, дегустация устриц и вина, обед, дегустация вин.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Конавольские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вина и виноградники 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 xml:space="preserve">415,00kn/55 </w:t>
      </w:r>
      <w:proofErr w:type="spellStart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Eur</w:t>
      </w:r>
      <w:proofErr w:type="spellEnd"/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 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Хорошее и качественное вино своим вкусом, цветом и ароматом (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bouquet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) - настоящее удовольствие для глаз, уст и души. А пить его вместе с вкусно приготовленными блюдами домашней кухни - настоящее наслаждение.  На нашем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конавольском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«винном туре» именно это Вы 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почувствуете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.С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начала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мы посетим крепость Сокол или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Соко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Град в местечке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Дунаве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Это самая большая крепость, расположенная в горном перевале недалеко от границы с Боснией, является исключительно важной фортификацией со времён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Дубровницкой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республики. Она построена на месте иллирийской и римской фортификации, о чём свидетельствуют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остатки керамики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римского кирпича в её крепостных стенах. Своей формой крепость приспособлена природной конфигурации скалы, на которой построена, а цветом камня сливается с окружающей местностью.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Сокол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Града, под которым расположена и мемориальная кладбищенская церковь Богородицы Сокола, открывается  неповторимый панорамный вид на всю область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Конавле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Затем мы посетим мельницу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Дживанович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посмотрим, как работает старая мельница, сохранившаяся со времён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Дубровницкой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республики.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Вместе с домашним вином Вы попробуете домашний хлеб, сыр 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пршут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В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Придворье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маленьком и живописном месте, нас ждёт дегустация вин у «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Карамана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», известного винодела этого края. </w:t>
      </w:r>
      <w:proofErr w:type="spellStart"/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Дубровницкую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Малвасию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которую Вам предложат, характеризуют ароматы  юга, цветов апельсина, лимона, персика, абрикоса и миндаля; она навевает воспоминания о прогулках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дубровницкими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садами и дыхании свежести в летнюю жару.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 xml:space="preserve">Следующая остановка будет в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Цавтате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- самом южном городе Хорватии. Он расположен в заливе между двумя полуостровами, и в его надежно защищённую гавань заходят яхты со всего мира.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Немного мест на Земле создают такую гармонию средиземноморской флоры, бирюзового моря и архитектуры, заботясь о сохранении богатейшего исторического и культурного наследия.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Остров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Мльет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Скоростной катер дойдет до острова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Мльет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примерно за полтора часа. Сразу же по прибытии начнется пешеходная прогулка по живописным местам, где удивительная природа и покой соседствует с множеством редких видов птиц и растений.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Это один из самых красивых островов Хорватии, часть которого провозглашена национальным парком.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Его главной жемчужиной являются два кристально чистых озера с морской водой и очаровательный островок св. Марии на одном из них. Можно купаться в озерах, окруженных высокими холмами и густым лесом, гулять по узким, извилистым тропинкам заповедника или отправиться вместе с гидом к острову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в. Марии, где находится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бенедиктинский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монастырь XII в. и уютный ресторанчик.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в заповедник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Рекомендуется взять купальники и крем для загара.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55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lang w:eastAsia="ru-RU"/>
        </w:rPr>
        <w:t>Рейтинг — 2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Рыбный пикник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Незабываемая морская прогулка вдоль побережья Дубровника гарантирует хорошее настроение и запас положительной энергии на долгое время. Сразу же после отплытия яхты, оборудованной всеми необходимыми удобствами, баром и уютным салоном на нижней палубе, начнется веселое приключение. Национальная музыка и напитки в сочетании с яркой зеленью и проплывающими мимо островами создадут теплую и непередаваемую атмосферу отдыха. Курс лежит к тихой и живописной бухте, в глубине которой находится уютный ресторан с открытой террасой. Вкусный обед, состоящий из рыбных блюд, национальных угощений и неограниченного количества домашнего вина, плавно перейдет к развлекательной программе, организованной гидами, в которой каждый желающий может принять участие. После сытного обеда и веселых конкурсов будет достаточно времени для купания, до тех пор, пока капитан яхты не даст сигнала к отправлению. В сопровождении хорового исполнения различных песен дорога в Дубровник пролетит незаметно.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Вино и угощения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Рекомендуется взять купальники и крем для загара.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65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3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Три острова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Легкая и размеренная экскурсия на прогулочном катере даст возможность познакомиться с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Элафитским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архипелагом и посетить три самых красивых острова из двенадцати самых южных в Хорватии —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Шипан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Колочеп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Лопуд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Острова украшают древние городки в типично средиземноморском стиле, которые утопают в буйной зелени и хранят в себе множество исторических ценностей. После прогулки по островам и посещения церкви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в. Марии XV века можно отправиться к уютным песчаным пляжам, которые находятся в тихих и умиротворенных бухточках.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и приветственный напиток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Рекомендуется взять купальники и крем для загара.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35 евро.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3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Чилипи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 —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Конавовски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двори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Одна из самых интересных и колоритных экскурсий из Дубровника, позволяющая провести прекрасный день на природе, узнать много нового о жизни людей этого региона и пообедать в национальном ресторане. Дорога по самым живописным местам, извиваясь вдоль окрестных деревушек,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Цавтата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плодородной долины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Конавле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приведет к селу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Чилипи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где можно побывать на службе в церкви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в. Николая, купить оригинальные сувениры, посмотреть красочное выступление фольклорного ансамбля и послушать рассказы гида о традициях и обычаях местных жителей. Затем дорога идет вдоль полуострова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Превлака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по самым потаенным местам Ривьеры Дубровника, через местечко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Молунат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 котором царит настоящая атмосфера хорватской деревни, до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Льюты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 находится один из лучших ресторанов Дубровника —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Konavoski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dvori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Ресторан расположен на берегу горной реки с водопадами в окружении старинных мельниц и тенистых деревьев. Приятная атмосфера, блюда национальной кухни и прекрасное вино сделают этот обед незабываемым, а посещение галереи художника-примитивиста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Мия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Шише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Коновлянина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селе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Миханичи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дополнит и украсит этот необыкновенный день.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Приветственные напитки, обед и входные билеты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55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3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Дельта реки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Неретвы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Низовье реки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Неретвы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— это уникальное природное явление, где болотистая местность изобилует неисчислимыми богатствами животного и растительного мира. Эта долина, окруженная горами, признана природным парком и охраняется государством. Почва в долине очень плодородна, и, благодаря уникальному микроклимату, здесь растет практически все, начиная от арбузов, мандаринов и горчицы, заканчивая гранатами и картофелем. Местные жители занимаются сельским хозяйством и рыболовством, а угри и лягушки из вод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Неретвы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считаются деликатесом и попадают на стол окрестных ресторанов. После посещения орнитологического музея в городе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Меткович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в котором собрана огромная коллекция 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 xml:space="preserve">птиц, и местечка Вид, в котором находится главная историческая достопримечательность дельты — раскопки древнеримской колонии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Нарона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начнется самая интересная часть экскурсии, включающая в себя прогулку на лодочках. Особенность этого края в том, что здесь практически нет дорог, их заменили реки, озера, каналы, и лучшим способом насладиться всеми красотами этой удивительной местности станет катание на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трупицах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— лодках, характерных для этого региона, в которых местные жители перевозят урожай. Спокойное и размеренное плавание в окружении прекрасной природы, множества лилий, животных и птиц доставит массу удовольствий и приведет к уютному ресторанчику, расположенному над рекой, где состоится обед.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Входные билеты, обед и катание на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трупицах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Обязательно взять с собой паспорт, рекомендуем легкую одежду.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55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3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Остров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Дорога от Дубровника до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Корчулы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во всей красе показывает прибрежные районы южной Далмации. Она ведет вдоль живописных деревушек и удивительно красивых островов к местечку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Оребич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на полуострове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Пельешац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откуда идет паром до старого города.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 — это легендарный остров, главным сокровищем которого является одноименный старый город, известный своими монастырями, кафедральным собором и многочисленными музеями. Прогулка по старинным узким улочкам города, сохранившего свои исторические памятники и древние традиции, посещение главных достопримечательностей и вкусный обед сделают эту поездку яркой и незабываемой.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Входные билеты и обед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70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lang w:eastAsia="ru-RU"/>
        </w:rPr>
        <w:t>Рейтинг — 2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Вина и винные погреба полуострова </w:t>
      </w: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Пельешац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Этот винный тур познакомит с секретами виноделов полуострова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Пельешац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 — места, где делают лучшие вина в Хорватии. Это самый большой полуостров Далмации, он в буквальном смысле усыпан виноградниками и удивляет каждого своей неотразимой красотой. В живописном городке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Трстеник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состоится первая дегустация в погребке известного калифорнийского винодела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Гргыча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который производит самое популярное белое вино «</w:t>
      </w:r>
      <w:proofErr w:type="spellStart"/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Поступ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 и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красное «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Плавац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Мали». Прекрасный обед с вкусной домашней едой и качественным вином будет приготовлен в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Приздрене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 находится винодельня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Бартуловича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После обеденной паузы хозяин одного из самых старых погребов на полуострове, господин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Милош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с радостью встретит гостей у себя дома. Он поведает о семейных традициях виноделия, покажет свое хозяйство и угостит всех вкусным вином и домашним сыром на террасе. Во время этой поездки можно посмотреть все самые красивые места полуострова и побывать на панорамной площадке в районе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Потомолье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откуда открывается изумительный вид на острова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Мльет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Корчула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Ластово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Дегустация вин и обед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включены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50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3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Сафари на байдарках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Приключение для любителей активного отдыха и тех, кто умеет плавать. Интересные виды и красивая природа Герцеговины сопутствуют этой прогулке. Опытный инструктор покажет, как управлять байдаркой, после чего начнется сплав по реке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Требине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который доставит всем массу различных впечатлений. В середине пути предусмотрен обед на природе. Вкусная еда и горячительные напитки придадут новых сил для преодоления второй половины дистанции, которая проходит по более быстрому течению реки.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Услуги инструктора, байдарка, оснащение и обед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Обязательно взять с собой паспорт. Рекомендуется взять с собой сухие вещи, чтобы переодеться.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55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2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proofErr w:type="spell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Рафтинг</w:t>
      </w:r>
      <w:proofErr w:type="spell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(экскурсия на целый день)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Каньон реки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Цетина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считается одним из самых красивых каньонов в Хорватии! Приключение начинается в местечке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Радманова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Млиница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где после короткого инструктажа предстоит сплав по горной реке на специальных лодках для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рафтинга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Именно в каньоне реки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Цетина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снимались легендарные югославско-германские вестерны с участием знаменитого актера Гойко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Митича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По пути сплава, который занимает 3-4 часа, предстоит пройти множество порогов (1-3 категория), проникнуть в пещеру, скрытую от посторонних глаз водопадом, и, конечно же, насладиться прекрасными видами природы. Любители острых ощущений могут пощекотать себе и окружающим нервы головокружительными прыжками со скал в воду, как это делали знаменитые герои вышеупомянутых вестернов. Закончится сплав около ресторана, который приятно удивит своих посетителей разнообразием и вкусом национальной хорватской кухни.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Услуги инструкторов, плот, снаряжение и обед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Рекомендуется взять купальники. Требуется паспорт.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90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t>Рейтинг — 2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Джип-сафари (экскурсия </w:t>
      </w:r>
      <w:proofErr w:type="gramStart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на</w:t>
      </w:r>
      <w:proofErr w:type="gramEnd"/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 xml:space="preserve"> полдня)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Веселая и увлекательная поездка на новых джипах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Nissan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Terrano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II по живописной местности в районе долины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Конавле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. Во время поездки предстоит проехать по бездорожью, подняться на панорамную площадку над городом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Цавтат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, откуда открывается изумительный вид на Дубровник и многочисленные острова, пересечь горную реку, побывать на горе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С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в. Ильи и у источника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Водоваджу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, искупаться в чистейшем море недалеко от местечка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Молунат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и отведать угощения домашней национальной кухни в поселке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Шапро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Услуги инструктора, аренда джипа и обед (еда и напитки без ограничения) включены в стоимость.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Рекомендуем взять с собой водительское удостоверение и купальники.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80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989898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989898"/>
          <w:sz w:val="15"/>
          <w:szCs w:val="15"/>
          <w:lang w:eastAsia="ru-RU"/>
        </w:rPr>
        <w:lastRenderedPageBreak/>
        <w:t>Рейтинг — 3 место</w:t>
      </w:r>
    </w:p>
    <w:p w:rsidR="00B75B84" w:rsidRPr="00B75B84" w:rsidRDefault="00B75B84" w:rsidP="00B75B84">
      <w:pPr>
        <w:shd w:val="clear" w:color="auto" w:fill="FFFFFF"/>
        <w:spacing w:before="213" w:after="175" w:line="240" w:lineRule="auto"/>
        <w:outlineLvl w:val="2"/>
        <w:rPr>
          <w:rFonts w:ascii="Tahoma" w:eastAsia="Times New Roman" w:hAnsi="Tahoma" w:cs="Tahoma"/>
          <w:color w:val="DC5A20"/>
          <w:sz w:val="23"/>
          <w:szCs w:val="23"/>
          <w:lang w:eastAsia="ru-RU"/>
        </w:rPr>
      </w:pPr>
      <w:r w:rsidRPr="00B75B84">
        <w:rPr>
          <w:rFonts w:ascii="Tahoma" w:eastAsia="Times New Roman" w:hAnsi="Tahoma" w:cs="Tahoma"/>
          <w:color w:val="DC5A20"/>
          <w:sz w:val="23"/>
          <w:szCs w:val="23"/>
          <w:lang w:eastAsia="ru-RU"/>
        </w:rPr>
        <w:t>Албания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Тирана — столица Албании, город, который не похож ни на один другой. В историческом центре расположены интереснейшие в </w:t>
      </w:r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архитектурном плане</w:t>
      </w:r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здания: национальный музей, мечеть 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Этем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Бея, башня с часами, которая напоминает колокольни венецианских церквей и др. В последние годы город меняется на глазах. Там, где еще совсем недавно стояли угрюмые бараки социалистического периода, строятся самые настоящие европейские небоскребы. Великолепная панорама города и окружающих его горных хребтов открывается с высоты </w:t>
      </w:r>
      <w:proofErr w:type="spellStart"/>
      <w:proofErr w:type="gram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бизнес-центра</w:t>
      </w:r>
      <w:proofErr w:type="spellEnd"/>
      <w:proofErr w:type="gram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 «</w:t>
      </w:r>
      <w:proofErr w:type="spellStart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Скайтауер</w:t>
      </w:r>
      <w:proofErr w:type="spellEnd"/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», посещение которого также стоит включить в экскурсионную программу.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посещения Албании необходима виза.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br/>
        <w:t>Ориентировочная стоимость — </w:t>
      </w: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100 евро</w:t>
      </w:r>
      <w:r w:rsidRPr="00B75B84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 </w:t>
      </w:r>
      <w:r w:rsidRPr="00B75B84">
        <w:rPr>
          <w:rFonts w:ascii="Tahoma" w:eastAsia="Times New Roman" w:hAnsi="Tahoma" w:cs="Tahoma"/>
          <w:b/>
          <w:bCs/>
          <w:color w:val="FF0000"/>
          <w:sz w:val="15"/>
          <w:lang w:eastAsia="ru-RU"/>
        </w:rPr>
        <w:t>Актуальную стоимость, просьба уточнять у менеджеров.</w:t>
      </w:r>
    </w:p>
    <w:p w:rsidR="00B75B84" w:rsidRPr="00B75B84" w:rsidRDefault="00B75B84" w:rsidP="00B75B84">
      <w:pPr>
        <w:shd w:val="clear" w:color="auto" w:fill="FFFFFF"/>
        <w:spacing w:before="175" w:after="175" w:line="240" w:lineRule="auto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B75B84">
        <w:rPr>
          <w:rFonts w:ascii="Tahoma" w:eastAsia="Times New Roman" w:hAnsi="Tahoma" w:cs="Tahoma"/>
          <w:b/>
          <w:bCs/>
          <w:color w:val="000000"/>
          <w:sz w:val="15"/>
          <w:lang w:eastAsia="ru-RU"/>
        </w:rPr>
        <w:t>Внимание! Для граждан России и Украины в летний период, вплоть до 25 сентября, виза в Албанию не требуется.</w:t>
      </w:r>
    </w:p>
    <w:p w:rsidR="00B75B84" w:rsidRDefault="00B75B84" w:rsidP="00B75B84"/>
    <w:sectPr w:rsidR="00B75B84" w:rsidSect="00B75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5B84"/>
    <w:rsid w:val="00B56EFE"/>
    <w:rsid w:val="00B7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FE"/>
  </w:style>
  <w:style w:type="paragraph" w:styleId="3">
    <w:name w:val="heading 3"/>
    <w:basedOn w:val="a"/>
    <w:link w:val="30"/>
    <w:uiPriority w:val="9"/>
    <w:qFormat/>
    <w:rsid w:val="00B75B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B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B84"/>
    <w:rPr>
      <w:b/>
      <w:bCs/>
    </w:rPr>
  </w:style>
  <w:style w:type="paragraph" w:customStyle="1" w:styleId="grey">
    <w:name w:val="grey"/>
    <w:basedOn w:val="a"/>
    <w:rsid w:val="00B7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1">
    <w:name w:val="grey1"/>
    <w:basedOn w:val="a0"/>
    <w:rsid w:val="00B75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2830</Words>
  <Characters>16134</Characters>
  <Application>Microsoft Office Word</Application>
  <DocSecurity>0</DocSecurity>
  <Lines>134</Lines>
  <Paragraphs>37</Paragraphs>
  <ScaleCrop>false</ScaleCrop>
  <Company/>
  <LinksUpToDate>false</LinksUpToDate>
  <CharactersWithSpaces>18927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Левинская</dc:creator>
  <cp:keywords/>
  <dc:description/>
  <cp:lastModifiedBy>Анжелика Левинская</cp:lastModifiedBy>
  <cp:revision>2</cp:revision>
  <dcterms:created xsi:type="dcterms:W3CDTF">2022-01-11T13:54:00Z</dcterms:created>
  <dcterms:modified xsi:type="dcterms:W3CDTF">2022-01-11T13:55:00Z</dcterms:modified>
</cp:coreProperties>
</file>