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DE" w:rsidRDefault="0086285D">
      <w:pPr>
        <w:spacing w:line="405" w:lineRule="exact"/>
        <w:ind w:left="2951"/>
        <w:rPr>
          <w:rFonts w:ascii="Microsoft YaHei UI" w:eastAsia="Microsoft YaHei UI" w:hAnsi="Microsoft YaHei UI" w:cs="Microsoft YaHei UI"/>
          <w:sz w:val="28"/>
          <w:szCs w:val="28"/>
        </w:rPr>
      </w:pPr>
      <w:proofErr w:type="spellStart"/>
      <w:proofErr w:type="gramStart"/>
      <w:r>
        <w:rPr>
          <w:rFonts w:ascii="Microsoft YaHei UI" w:hAnsi="Microsoft YaHei UI"/>
          <w:b/>
          <w:w w:val="105"/>
          <w:sz w:val="28"/>
        </w:rPr>
        <w:t>Тип</w:t>
      </w:r>
      <w:proofErr w:type="spellEnd"/>
      <w:r>
        <w:rPr>
          <w:rFonts w:ascii="Microsoft YaHei UI" w:hAnsi="Microsoft YaHei UI"/>
          <w:b/>
          <w:w w:val="105"/>
          <w:sz w:val="28"/>
        </w:rPr>
        <w:t xml:space="preserve"> </w:t>
      </w:r>
      <w:r>
        <w:rPr>
          <w:rFonts w:ascii="Microsoft YaHei UI" w:hAnsi="Microsoft YaHei UI"/>
          <w:b/>
          <w:spacing w:val="51"/>
          <w:w w:val="105"/>
          <w:sz w:val="28"/>
        </w:rPr>
        <w:t xml:space="preserve"> </w:t>
      </w:r>
      <w:proofErr w:type="spellStart"/>
      <w:r>
        <w:rPr>
          <w:rFonts w:ascii="Microsoft YaHei UI" w:hAnsi="Microsoft YaHei UI"/>
          <w:b/>
          <w:spacing w:val="-1"/>
          <w:w w:val="105"/>
          <w:sz w:val="28"/>
        </w:rPr>
        <w:t>программ</w:t>
      </w:r>
      <w:r>
        <w:rPr>
          <w:rFonts w:ascii="Microsoft YaHei UI" w:hAnsi="Microsoft YaHei UI"/>
          <w:b/>
          <w:spacing w:val="-2"/>
          <w:w w:val="105"/>
          <w:sz w:val="28"/>
        </w:rPr>
        <w:t>ы</w:t>
      </w:r>
      <w:proofErr w:type="spellEnd"/>
      <w:proofErr w:type="gramEnd"/>
      <w:r>
        <w:rPr>
          <w:rFonts w:ascii="Microsoft YaHei UI" w:hAnsi="Microsoft YaHei UI"/>
          <w:b/>
          <w:spacing w:val="-2"/>
          <w:w w:val="105"/>
          <w:sz w:val="28"/>
        </w:rPr>
        <w:t>:</w:t>
      </w:r>
      <w:r>
        <w:rPr>
          <w:rFonts w:ascii="Microsoft YaHei UI" w:hAnsi="Microsoft YaHei UI"/>
          <w:b/>
          <w:spacing w:val="17"/>
          <w:w w:val="105"/>
          <w:sz w:val="28"/>
        </w:rPr>
        <w:t xml:space="preserve"> </w:t>
      </w:r>
      <w:proofErr w:type="spellStart"/>
      <w:r>
        <w:rPr>
          <w:rFonts w:ascii="Microsoft YaHei UI" w:hAnsi="Microsoft YaHei UI"/>
          <w:b/>
          <w:spacing w:val="-1"/>
          <w:w w:val="105"/>
          <w:sz w:val="28"/>
        </w:rPr>
        <w:t>Оздоровительная</w:t>
      </w:r>
      <w:proofErr w:type="spellEnd"/>
    </w:p>
    <w:p w:rsidR="004237DE" w:rsidRDefault="004237DE">
      <w:pPr>
        <w:spacing w:before="6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23"/>
        <w:gridCol w:w="5313"/>
        <w:gridCol w:w="4044"/>
      </w:tblGrid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8"/>
              <w:ind w:left="3"/>
              <w:jc w:val="center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w w:val="110"/>
                <w:sz w:val="21"/>
              </w:rPr>
              <w:t>Код</w:t>
            </w:r>
            <w:proofErr w:type="spellEnd"/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8"/>
              <w:ind w:left="1706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3"/>
                <w:w w:val="110"/>
                <w:sz w:val="21"/>
              </w:rPr>
              <w:t>П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ере</w:t>
            </w:r>
            <w:r>
              <w:rPr>
                <w:rFonts w:ascii="Microsoft YaHei UI" w:hAnsi="Microsoft YaHei UI"/>
                <w:b/>
                <w:spacing w:val="-3"/>
                <w:w w:val="110"/>
                <w:sz w:val="21"/>
              </w:rPr>
              <w:t>ч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е</w:t>
            </w:r>
            <w:r>
              <w:rPr>
                <w:rFonts w:ascii="Microsoft YaHei UI" w:hAnsi="Microsoft YaHei UI"/>
                <w:b/>
                <w:spacing w:val="-3"/>
                <w:w w:val="110"/>
                <w:sz w:val="21"/>
              </w:rPr>
              <w:t>нь</w:t>
            </w:r>
            <w:proofErr w:type="spellEnd"/>
            <w:r>
              <w:rPr>
                <w:rFonts w:ascii="Microsoft YaHei UI" w:hAnsi="Microsoft YaHei UI"/>
                <w:b/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услуг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8"/>
              <w:ind w:left="1303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Ко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лич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ест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во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8"/>
              <w:ind w:left="5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П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рием</w:t>
            </w:r>
            <w:proofErr w:type="spellEnd"/>
            <w:r>
              <w:rPr>
                <w:rFonts w:ascii="Microsoft YaHei UI" w:hAnsi="Microsoft YaHei UI"/>
                <w:b/>
                <w:spacing w:val="-31"/>
                <w:w w:val="110"/>
                <w:sz w:val="21"/>
              </w:rPr>
              <w:t xml:space="preserve"> </w:t>
            </w:r>
            <w:r>
              <w:rPr>
                <w:rFonts w:ascii="Microsoft YaHei UI" w:hAnsi="Microsoft YaHei UI"/>
                <w:b/>
                <w:w w:val="110"/>
                <w:sz w:val="21"/>
              </w:rPr>
              <w:t>и</w:t>
            </w:r>
            <w:r>
              <w:rPr>
                <w:rFonts w:ascii="Microsoft YaHei UI" w:hAnsi="Microsoft YaHei UI"/>
                <w:b/>
                <w:spacing w:val="-28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к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нсул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ь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т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ации</w:t>
            </w:r>
            <w:proofErr w:type="spellEnd"/>
            <w:r>
              <w:rPr>
                <w:rFonts w:ascii="Microsoft YaHei UI" w:hAnsi="Microsoft YaHei UI"/>
                <w:b/>
                <w:spacing w:val="-31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в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раче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й</w:t>
            </w:r>
            <w:proofErr w:type="spellEnd"/>
          </w:p>
        </w:tc>
      </w:tr>
      <w:tr w:rsidR="004237DE" w:rsidTr="0086285D">
        <w:trPr>
          <w:trHeight w:hRule="exact" w:val="61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237DE" w:rsidRDefault="0086285D">
            <w:pPr>
              <w:pStyle w:val="TableParagraph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.047.00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54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Прием</w:t>
            </w:r>
            <w:r w:rsidRPr="0086285D">
              <w:rPr>
                <w:rFonts w:ascii="Trebuchet MS" w:hAnsi="Trebuchet MS"/>
                <w:spacing w:val="-2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(о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смот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р,</w:t>
            </w:r>
            <w:r w:rsidRPr="0086285D">
              <w:rPr>
                <w:rFonts w:ascii="Trebuchet MS" w:hAnsi="Trebuchet MS"/>
                <w:spacing w:val="-3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консультац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ия)</w:t>
            </w:r>
            <w:r w:rsidRPr="0086285D">
              <w:rPr>
                <w:rFonts w:ascii="Trebuchet MS" w:hAnsi="Trebuchet MS"/>
                <w:spacing w:val="-33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вра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</w:t>
            </w:r>
            <w:r w:rsidRPr="0086285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86285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терапевта</w:t>
            </w:r>
            <w:r w:rsidRPr="0086285D">
              <w:rPr>
                <w:rFonts w:ascii="Trebuchet MS" w:hAnsi="Trebuchet MS"/>
                <w:spacing w:val="-2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первичный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4237DE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4237DE" w:rsidRDefault="0086285D">
            <w:pPr>
              <w:pStyle w:val="TableParagraph"/>
              <w:ind w:left="1344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о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нократно</w:t>
            </w:r>
            <w:proofErr w:type="spellEnd"/>
          </w:p>
        </w:tc>
      </w:tr>
      <w:tr w:rsidR="004237DE" w:rsidTr="0086285D">
        <w:trPr>
          <w:trHeight w:hRule="exact" w:val="51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3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B</w:t>
            </w:r>
            <w:r>
              <w:rPr>
                <w:rFonts w:ascii="Tahoma"/>
                <w:spacing w:val="-2"/>
                <w:w w:val="115"/>
                <w:sz w:val="21"/>
              </w:rPr>
              <w:t>01</w:t>
            </w:r>
            <w:r>
              <w:rPr>
                <w:rFonts w:ascii="Tahoma"/>
                <w:spacing w:val="-1"/>
                <w:w w:val="115"/>
                <w:sz w:val="21"/>
              </w:rPr>
              <w:t>.04</w:t>
            </w:r>
            <w:r>
              <w:rPr>
                <w:rFonts w:ascii="Tahoma"/>
                <w:spacing w:val="-2"/>
                <w:w w:val="115"/>
                <w:sz w:val="21"/>
              </w:rPr>
              <w:t>7</w:t>
            </w:r>
            <w:r>
              <w:rPr>
                <w:rFonts w:ascii="Tahoma"/>
                <w:spacing w:val="-1"/>
                <w:w w:val="115"/>
                <w:sz w:val="21"/>
              </w:rPr>
              <w:t>.00</w:t>
            </w:r>
            <w:r>
              <w:rPr>
                <w:rFonts w:ascii="Tahoma"/>
                <w:spacing w:val="-2"/>
                <w:w w:val="115"/>
                <w:sz w:val="21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7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Прием</w:t>
            </w:r>
            <w:r w:rsidRPr="0086285D">
              <w:rPr>
                <w:rFonts w:ascii="Trebuchet MS" w:hAnsi="Trebuchet MS"/>
                <w:spacing w:val="-2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(о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смот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р,</w:t>
            </w:r>
            <w:r w:rsidRPr="0086285D">
              <w:rPr>
                <w:rFonts w:ascii="Trebuchet MS" w:hAnsi="Trebuchet MS"/>
                <w:spacing w:val="-34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консультац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ия)</w:t>
            </w:r>
            <w:r w:rsidRPr="0086285D">
              <w:rPr>
                <w:rFonts w:ascii="Trebuchet MS" w:hAnsi="Trebuchet MS"/>
                <w:spacing w:val="-32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вра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</w:t>
            </w:r>
            <w:r w:rsidRPr="0086285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86285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терапевта</w:t>
            </w:r>
            <w:r w:rsidRPr="0086285D">
              <w:rPr>
                <w:rFonts w:ascii="Trebuchet MS" w:hAnsi="Trebuchet MS"/>
                <w:spacing w:val="-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повторный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6"/>
              <w:ind w:left="119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w w:val="110"/>
                <w:sz w:val="21"/>
              </w:rPr>
              <w:t>1</w:t>
            </w:r>
            <w:r>
              <w:rPr>
                <w:rFonts w:ascii="Trebuchet MS" w:hAnsi="Trebuchet MS"/>
                <w:spacing w:val="11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0"/>
                <w:sz w:val="21"/>
              </w:rPr>
              <w:t>раз</w:t>
            </w:r>
            <w:proofErr w:type="spellEnd"/>
            <w:r>
              <w:rPr>
                <w:rFonts w:ascii="Trebuchet MS" w:hAnsi="Trebuchet MS"/>
                <w:spacing w:val="1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w w:val="110"/>
                <w:sz w:val="21"/>
              </w:rPr>
              <w:t>в</w:t>
            </w:r>
            <w:r>
              <w:rPr>
                <w:rFonts w:ascii="Trebuchet MS" w:hAnsi="Trebuchet MS"/>
                <w:spacing w:val="11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0"/>
                <w:sz w:val="21"/>
              </w:rPr>
              <w:t>неделю</w:t>
            </w:r>
            <w:proofErr w:type="spellEnd"/>
          </w:p>
        </w:tc>
      </w:tr>
      <w:tr w:rsidR="004237DE" w:rsidTr="0086285D">
        <w:trPr>
          <w:trHeight w:hRule="exact" w:val="51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3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.054.00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7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Осмотр</w:t>
            </w:r>
            <w:proofErr w:type="spellEnd"/>
            <w:r>
              <w:rPr>
                <w:rFonts w:ascii="Trebuchet MS" w:hAnsi="Trebuchet MS"/>
                <w:spacing w:val="-20"/>
                <w:w w:val="120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(</w:t>
            </w:r>
            <w:proofErr w:type="spellStart"/>
            <w:r>
              <w:rPr>
                <w:rFonts w:ascii="Trebuchet MS" w:hAnsi="Trebuchet MS"/>
                <w:spacing w:val="-2"/>
                <w:w w:val="120"/>
                <w:sz w:val="21"/>
              </w:rPr>
              <w:t>к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онсу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ль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тац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ия</w:t>
            </w:r>
            <w:proofErr w:type="spellEnd"/>
            <w:r>
              <w:rPr>
                <w:rFonts w:ascii="Trebuchet MS" w:hAnsi="Trebuchet MS"/>
                <w:spacing w:val="-2"/>
                <w:w w:val="120"/>
                <w:sz w:val="21"/>
              </w:rPr>
              <w:t>)</w:t>
            </w:r>
            <w:r>
              <w:rPr>
                <w:rFonts w:ascii="Trebuchet MS" w:hAnsi="Trebuchet MS"/>
                <w:spacing w:val="-25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вра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ч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а</w:t>
            </w:r>
            <w:proofErr w:type="spellEnd"/>
            <w:r>
              <w:rPr>
                <w:rFonts w:ascii="Tahoma" w:hAnsi="Tahoma"/>
                <w:spacing w:val="-2"/>
                <w:w w:val="120"/>
                <w:sz w:val="21"/>
              </w:rPr>
              <w:t>-</w:t>
            </w:r>
            <w:r>
              <w:rPr>
                <w:rFonts w:ascii="Tahoma" w:hAnsi="Tahoma"/>
                <w:spacing w:val="21"/>
                <w:w w:val="116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  <w:sz w:val="21"/>
              </w:rPr>
              <w:t>фи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зиотерапевта</w:t>
            </w:r>
            <w:proofErr w:type="spellEnd"/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37DE" w:rsidRDefault="004237D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37DE" w:rsidRDefault="004237D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37DE" w:rsidRDefault="004237D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37DE" w:rsidRDefault="0086285D">
            <w:pPr>
              <w:pStyle w:val="TableParagraph"/>
              <w:ind w:left="1116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</w:t>
            </w:r>
            <w:proofErr w:type="spellEnd"/>
            <w:r>
              <w:rPr>
                <w:rFonts w:ascii="Trebuchet MS" w:hAnsi="Trebuchet MS"/>
                <w:spacing w:val="-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показаниям</w:t>
            </w:r>
            <w:proofErr w:type="spellEnd"/>
            <w:r>
              <w:rPr>
                <w:rFonts w:ascii="Trebuchet MS" w:hAnsi="Trebuchet MS"/>
                <w:spacing w:val="-1"/>
                <w:w w:val="120"/>
                <w:sz w:val="21"/>
              </w:rPr>
              <w:t>*</w:t>
            </w:r>
          </w:p>
        </w:tc>
      </w:tr>
      <w:tr w:rsidR="004237DE" w:rsidRPr="0086285D" w:rsidTr="0086285D">
        <w:trPr>
          <w:trHeight w:hRule="exact" w:val="699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5" w:line="220" w:lineRule="exact"/>
            </w:pPr>
          </w:p>
          <w:p w:rsidR="004237DE" w:rsidRDefault="0086285D">
            <w:pPr>
              <w:pStyle w:val="TableParagraph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01.01</w:t>
            </w:r>
            <w:r>
              <w:rPr>
                <w:rFonts w:ascii="Tahoma"/>
                <w:spacing w:val="-1"/>
                <w:w w:val="110"/>
                <w:sz w:val="21"/>
              </w:rPr>
              <w:t>3.002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99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Прием</w:t>
            </w:r>
            <w:r w:rsidRPr="0086285D">
              <w:rPr>
                <w:rFonts w:ascii="Trebuchet MS" w:hAnsi="Trebuchet MS"/>
                <w:spacing w:val="-2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(о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смот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р,</w:t>
            </w:r>
            <w:r w:rsidRPr="0086285D">
              <w:rPr>
                <w:rFonts w:ascii="Trebuchet MS" w:hAnsi="Trebuchet MS"/>
                <w:spacing w:val="-34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консультац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ия)</w:t>
            </w:r>
            <w:r w:rsidRPr="0086285D">
              <w:rPr>
                <w:rFonts w:ascii="Trebuchet MS" w:hAnsi="Trebuchet MS"/>
                <w:spacing w:val="-32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вра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</w:t>
            </w:r>
            <w:r w:rsidRPr="0086285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86285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дие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толога</w:t>
            </w:r>
            <w:r w:rsidRPr="0086285D">
              <w:rPr>
                <w:rFonts w:ascii="Trebuchet MS" w:hAnsi="Trebuchet MS"/>
                <w:spacing w:val="-31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повторный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4237DE">
            <w:pPr>
              <w:rPr>
                <w:lang w:val="ru-RU"/>
              </w:rPr>
            </w:pPr>
          </w:p>
        </w:tc>
      </w:tr>
      <w:tr w:rsidR="004237DE" w:rsidRPr="0086285D" w:rsidTr="0086285D">
        <w:trPr>
          <w:trHeight w:hRule="exact" w:val="51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3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.056.00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20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Осмотр</w:t>
            </w:r>
            <w:r w:rsidRPr="0086285D">
              <w:rPr>
                <w:rFonts w:ascii="Trebuchet MS" w:hAnsi="Trebuchet MS"/>
                <w:spacing w:val="-1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(к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онсу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ль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тац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ия)</w:t>
            </w:r>
            <w:r w:rsidRPr="0086285D">
              <w:rPr>
                <w:rFonts w:ascii="Trebuchet MS" w:hAnsi="Trebuchet MS"/>
                <w:spacing w:val="-2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вра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ч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</w:t>
            </w:r>
            <w:r w:rsidRPr="0086285D">
              <w:rPr>
                <w:rFonts w:ascii="Trebuchet MS" w:hAnsi="Trebuchet MS"/>
                <w:spacing w:val="29"/>
                <w:w w:val="123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фу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нкциональной</w:t>
            </w:r>
            <w:r w:rsidRPr="0086285D">
              <w:rPr>
                <w:rFonts w:ascii="Trebuchet MS" w:hAnsi="Trebuchet MS"/>
                <w:spacing w:val="-5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иагностики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4237DE">
            <w:pPr>
              <w:rPr>
                <w:lang w:val="ru-RU"/>
              </w:rPr>
            </w:pPr>
          </w:p>
        </w:tc>
      </w:tr>
      <w:tr w:rsidR="004237DE" w:rsidTr="0086285D">
        <w:trPr>
          <w:trHeight w:hRule="exact" w:val="394"/>
        </w:trPr>
        <w:tc>
          <w:tcPr>
            <w:tcW w:w="1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line="337" w:lineRule="exact"/>
              <w:ind w:left="5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Услуг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и</w:t>
            </w:r>
            <w:proofErr w:type="spellEnd"/>
            <w:r>
              <w:rPr>
                <w:rFonts w:ascii="Microsoft YaHei UI" w:hAnsi="Microsoft YaHei UI"/>
                <w:b/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ди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агност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ческ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ой</w:t>
            </w:r>
            <w:proofErr w:type="spellEnd"/>
            <w:r>
              <w:rPr>
                <w:rFonts w:ascii="Microsoft YaHei UI" w:hAnsi="Microsoft YaHei UI"/>
                <w:b/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про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г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р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амм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ы</w:t>
            </w:r>
            <w:proofErr w:type="spellEnd"/>
          </w:p>
        </w:tc>
      </w:tr>
      <w:tr w:rsidR="004237DE" w:rsidTr="0086285D">
        <w:trPr>
          <w:trHeight w:hRule="exact" w:val="34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line="311" w:lineRule="exact"/>
              <w:ind w:left="5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Элект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ро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кар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дио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гра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фия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/>
        </w:tc>
      </w:tr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0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A05.1</w:t>
            </w:r>
            <w:r>
              <w:rPr>
                <w:rFonts w:ascii="Tahoma"/>
                <w:spacing w:val="-1"/>
                <w:w w:val="115"/>
                <w:sz w:val="21"/>
              </w:rPr>
              <w:t>0.006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3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Регистрация</w:t>
            </w:r>
            <w:proofErr w:type="spellEnd"/>
            <w:r>
              <w:rPr>
                <w:rFonts w:ascii="Trebuchet MS" w:hAnsi="Trebuchet MS"/>
                <w:spacing w:val="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э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ле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ктрокар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иограммы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3"/>
              <w:ind w:left="115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</w:t>
            </w:r>
            <w:proofErr w:type="spellEnd"/>
            <w:r>
              <w:rPr>
                <w:rFonts w:ascii="Trebuchet MS" w:hAnsi="Trebuchet MS"/>
                <w:spacing w:val="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показаниям</w:t>
            </w:r>
            <w:proofErr w:type="spellEnd"/>
          </w:p>
        </w:tc>
      </w:tr>
      <w:tr w:rsidR="004237DE" w:rsidTr="0086285D">
        <w:trPr>
          <w:trHeight w:hRule="exact" w:val="51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3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A05.1</w:t>
            </w:r>
            <w:r>
              <w:rPr>
                <w:rFonts w:ascii="Tahoma"/>
                <w:spacing w:val="-1"/>
                <w:w w:val="115"/>
                <w:sz w:val="21"/>
              </w:rPr>
              <w:t>0.004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20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Расш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иф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ров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ка,</w:t>
            </w:r>
            <w:r w:rsidRPr="0086285D">
              <w:rPr>
                <w:rFonts w:ascii="Trebuchet MS" w:hAnsi="Trebuchet MS"/>
                <w:spacing w:val="-3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описани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е</w:t>
            </w:r>
            <w:r w:rsidRPr="0086285D">
              <w:rPr>
                <w:rFonts w:ascii="Trebuchet MS" w:hAnsi="Trebuchet MS"/>
                <w:spacing w:val="-2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w w:val="120"/>
                <w:sz w:val="21"/>
                <w:lang w:val="ru-RU"/>
              </w:rPr>
              <w:t>и</w:t>
            </w:r>
            <w:r w:rsidRPr="0086285D">
              <w:rPr>
                <w:rFonts w:ascii="Trebuchet MS" w:hAnsi="Trebuchet MS"/>
                <w:spacing w:val="-29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интерпретация</w:t>
            </w:r>
            <w:r w:rsidRPr="0086285D">
              <w:rPr>
                <w:rFonts w:ascii="Trebuchet MS" w:hAnsi="Trebuchet MS"/>
                <w:spacing w:val="29"/>
                <w:w w:val="118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э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ле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ктрокар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иогр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аф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ических</w:t>
            </w:r>
            <w:r w:rsidRPr="0086285D">
              <w:rPr>
                <w:rFonts w:ascii="Trebuchet MS" w:hAnsi="Trebuchet MS"/>
                <w:spacing w:val="-5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анных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6"/>
              <w:ind w:left="115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</w:t>
            </w:r>
            <w:proofErr w:type="spellEnd"/>
            <w:r>
              <w:rPr>
                <w:rFonts w:ascii="Trebuchet MS" w:hAnsi="Trebuchet MS"/>
                <w:spacing w:val="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показаниям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0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20"/>
                <w:sz w:val="21"/>
              </w:rPr>
              <w:t>A02.0</w:t>
            </w:r>
            <w:r>
              <w:rPr>
                <w:rFonts w:ascii="Tahoma"/>
                <w:spacing w:val="-2"/>
                <w:w w:val="120"/>
                <w:sz w:val="21"/>
              </w:rPr>
              <w:t>7.00</w:t>
            </w:r>
            <w:r>
              <w:rPr>
                <w:rFonts w:ascii="Tahoma"/>
                <w:spacing w:val="-1"/>
                <w:w w:val="120"/>
                <w:sz w:val="21"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3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Антропометри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ч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еские</w:t>
            </w:r>
            <w:proofErr w:type="spellEnd"/>
            <w:r>
              <w:rPr>
                <w:rFonts w:ascii="Trebuchet MS" w:hAnsi="Trebuchet MS"/>
                <w:spacing w:val="-2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исс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лед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ования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3"/>
              <w:ind w:left="115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</w:t>
            </w:r>
            <w:proofErr w:type="spellEnd"/>
            <w:r>
              <w:rPr>
                <w:rFonts w:ascii="Trebuchet MS" w:hAnsi="Trebuchet MS"/>
                <w:spacing w:val="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показаниям</w:t>
            </w:r>
            <w:proofErr w:type="spellEnd"/>
          </w:p>
        </w:tc>
      </w:tr>
      <w:tr w:rsidR="004237DE" w:rsidTr="0086285D">
        <w:trPr>
          <w:trHeight w:hRule="exact" w:val="51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3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A0</w:t>
            </w:r>
            <w:r>
              <w:rPr>
                <w:rFonts w:ascii="Tahoma"/>
                <w:spacing w:val="-2"/>
                <w:w w:val="110"/>
                <w:sz w:val="21"/>
              </w:rPr>
              <w:t>2.1</w:t>
            </w:r>
            <w:r>
              <w:rPr>
                <w:rFonts w:ascii="Tahoma"/>
                <w:spacing w:val="-1"/>
                <w:w w:val="110"/>
                <w:sz w:val="21"/>
              </w:rPr>
              <w:t>2.002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21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Измерени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е</w:t>
            </w:r>
            <w:r w:rsidRPr="0086285D">
              <w:rPr>
                <w:rFonts w:ascii="Trebuchet MS" w:hAnsi="Trebuchet MS"/>
                <w:spacing w:val="-2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артериального</w:t>
            </w:r>
            <w:r w:rsidRPr="0086285D">
              <w:rPr>
                <w:rFonts w:ascii="Trebuchet MS" w:hAnsi="Trebuchet MS"/>
                <w:spacing w:val="-31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ав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ле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ния</w:t>
            </w:r>
            <w:r w:rsidRPr="0086285D">
              <w:rPr>
                <w:rFonts w:ascii="Trebuchet MS" w:hAnsi="Trebuchet MS"/>
                <w:spacing w:val="-24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w w:val="120"/>
                <w:sz w:val="21"/>
                <w:lang w:val="ru-RU"/>
              </w:rPr>
              <w:t>на</w:t>
            </w:r>
            <w:r w:rsidRPr="0086285D">
              <w:rPr>
                <w:rFonts w:ascii="Trebuchet MS" w:hAnsi="Trebuchet MS"/>
                <w:spacing w:val="31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пер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иф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ерических</w:t>
            </w:r>
            <w:r w:rsidRPr="0086285D">
              <w:rPr>
                <w:rFonts w:ascii="Trebuchet MS" w:hAnsi="Trebuchet MS"/>
                <w:spacing w:val="-4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артериях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6"/>
              <w:ind w:left="115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</w:t>
            </w:r>
            <w:proofErr w:type="spellEnd"/>
            <w:r>
              <w:rPr>
                <w:rFonts w:ascii="Trebuchet MS" w:hAnsi="Trebuchet MS"/>
                <w:spacing w:val="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показаниям</w:t>
            </w:r>
            <w:proofErr w:type="spellEnd"/>
          </w:p>
        </w:tc>
      </w:tr>
      <w:tr w:rsidR="004237DE" w:rsidTr="0086285D">
        <w:trPr>
          <w:trHeight w:hRule="exact" w:val="597"/>
        </w:trPr>
        <w:tc>
          <w:tcPr>
            <w:tcW w:w="1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94"/>
              <w:ind w:left="5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Услуг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и</w:t>
            </w:r>
            <w:proofErr w:type="spellEnd"/>
            <w:r>
              <w:rPr>
                <w:rFonts w:ascii="Microsoft YaHei UI" w:hAnsi="Microsoft YaHei UI"/>
                <w:b/>
                <w:spacing w:val="-36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зд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орови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те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льной</w:t>
            </w:r>
            <w:proofErr w:type="spellEnd"/>
            <w:r>
              <w:rPr>
                <w:rFonts w:ascii="Microsoft YaHei UI" w:hAnsi="Microsoft YaHei UI"/>
                <w:b/>
                <w:spacing w:val="-36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про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грамм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ы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9"/>
              <w:ind w:left="5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Кл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мат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ол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е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ч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е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ни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**</w:t>
            </w:r>
          </w:p>
        </w:tc>
      </w:tr>
      <w:tr w:rsidR="004237DE" w:rsidTr="0086285D">
        <w:trPr>
          <w:trHeight w:hRule="exact" w:val="52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7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A20.30.026.00</w:t>
            </w:r>
            <w:r>
              <w:rPr>
                <w:rFonts w:ascii="Tahoma"/>
                <w:spacing w:val="-2"/>
                <w:w w:val="115"/>
                <w:sz w:val="21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Pr="0086285D" w:rsidRDefault="0086285D">
            <w:pPr>
              <w:pStyle w:val="TableParagraph"/>
              <w:spacing w:before="24" w:line="247" w:lineRule="auto"/>
              <w:ind w:left="5"/>
              <w:rPr>
                <w:rFonts w:ascii="Trebuchet MS" w:eastAsia="Trebuchet MS" w:hAnsi="Trebuchet MS" w:cs="Trebuchet MS"/>
                <w:sz w:val="21"/>
                <w:szCs w:val="21"/>
                <w:lang w:val="ru-RU"/>
              </w:rPr>
            </w:pP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Оксигенотерапия</w:t>
            </w:r>
            <w:r w:rsidRPr="0086285D">
              <w:rPr>
                <w:rFonts w:ascii="Trebuchet MS" w:hAnsi="Trebuchet MS"/>
                <w:spacing w:val="-47"/>
                <w:w w:val="120"/>
                <w:sz w:val="21"/>
                <w:lang w:val="ru-RU"/>
              </w:rPr>
              <w:t xml:space="preserve"> </w:t>
            </w:r>
            <w:proofErr w:type="spellStart"/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энтеральная</w:t>
            </w:r>
            <w:proofErr w:type="spellEnd"/>
            <w:r w:rsidRPr="0086285D">
              <w:rPr>
                <w:rFonts w:ascii="Trebuchet MS" w:hAnsi="Trebuchet MS"/>
                <w:spacing w:val="-48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(к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ислоро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ный</w:t>
            </w:r>
            <w:r w:rsidRPr="0086285D">
              <w:rPr>
                <w:rFonts w:ascii="Trebuchet MS" w:hAnsi="Trebuchet MS"/>
                <w:spacing w:val="41"/>
                <w:w w:val="118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коктей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ль</w:t>
            </w:r>
            <w:r w:rsidRPr="0086285D">
              <w:rPr>
                <w:rFonts w:ascii="Trebuchet MS" w:hAnsi="Trebuchet MS"/>
                <w:spacing w:val="-24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w w:val="120"/>
                <w:sz w:val="21"/>
                <w:lang w:val="ru-RU"/>
              </w:rPr>
              <w:t>с</w:t>
            </w:r>
            <w:r w:rsidRPr="0086285D">
              <w:rPr>
                <w:rFonts w:ascii="Trebuchet MS" w:hAnsi="Trebuchet MS"/>
                <w:spacing w:val="-1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экстрактом</w:t>
            </w:r>
            <w:r w:rsidRPr="0086285D">
              <w:rPr>
                <w:rFonts w:ascii="Trebuchet MS" w:hAnsi="Trebuchet MS"/>
                <w:spacing w:val="-25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w w:val="120"/>
                <w:sz w:val="21"/>
                <w:lang w:val="ru-RU"/>
              </w:rPr>
              <w:t>корня</w:t>
            </w:r>
            <w:r w:rsidRPr="0086285D">
              <w:rPr>
                <w:rFonts w:ascii="Trebuchet MS" w:hAnsi="Trebuchet MS"/>
                <w:spacing w:val="-26"/>
                <w:w w:val="120"/>
                <w:sz w:val="21"/>
                <w:lang w:val="ru-RU"/>
              </w:rPr>
              <w:t xml:space="preserve"> </w:t>
            </w:r>
            <w:r w:rsidRPr="0086285D">
              <w:rPr>
                <w:rFonts w:ascii="Trebuchet MS" w:hAnsi="Trebuchet MS"/>
                <w:spacing w:val="-1"/>
                <w:w w:val="120"/>
                <w:sz w:val="21"/>
                <w:lang w:val="ru-RU"/>
              </w:rPr>
              <w:t>соло</w:t>
            </w:r>
            <w:r w:rsidRPr="0086285D">
              <w:rPr>
                <w:rFonts w:ascii="Trebuchet MS" w:hAnsi="Trebuchet MS"/>
                <w:spacing w:val="-2"/>
                <w:w w:val="120"/>
                <w:sz w:val="21"/>
                <w:lang w:val="ru-RU"/>
              </w:rPr>
              <w:t>дки)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50"/>
              <w:ind w:left="1357" w:right="1355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еж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невно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49"/>
              <w:ind w:left="5"/>
              <w:rPr>
                <w:rFonts w:ascii="Microsoft YaHei UI" w:eastAsia="Microsoft YaHei UI" w:hAnsi="Microsoft YaHei UI" w:cs="Microsoft YaHei UI"/>
                <w:sz w:val="21"/>
                <w:szCs w:val="21"/>
              </w:rPr>
            </w:pPr>
            <w:proofErr w:type="spellStart"/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Лече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б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ная</w:t>
            </w:r>
            <w:proofErr w:type="spellEnd"/>
            <w:r>
              <w:rPr>
                <w:rFonts w:ascii="Microsoft YaHei UI" w:hAnsi="Microsoft YaHei UI"/>
                <w:b/>
                <w:spacing w:val="-19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фи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зкул</w:t>
            </w:r>
            <w:r>
              <w:rPr>
                <w:rFonts w:ascii="Microsoft YaHei UI" w:hAnsi="Microsoft YaHei UI"/>
                <w:b/>
                <w:spacing w:val="-2"/>
                <w:w w:val="110"/>
                <w:sz w:val="21"/>
              </w:rPr>
              <w:t>ь</w:t>
            </w:r>
            <w:r>
              <w:rPr>
                <w:rFonts w:ascii="Microsoft YaHei UI" w:hAnsi="Microsoft YaHei UI"/>
                <w:b/>
                <w:spacing w:val="-1"/>
                <w:w w:val="110"/>
                <w:sz w:val="21"/>
              </w:rPr>
              <w:t>тура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1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.30</w:t>
            </w:r>
            <w:r>
              <w:rPr>
                <w:rFonts w:ascii="Tahoma"/>
                <w:spacing w:val="-1"/>
                <w:w w:val="115"/>
                <w:sz w:val="21"/>
              </w:rPr>
              <w:t>.008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Ле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ч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ебно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</w:t>
            </w:r>
            <w:proofErr w:type="spellEnd"/>
            <w:r>
              <w:rPr>
                <w:rFonts w:ascii="Trebuchet MS" w:hAnsi="Trebuchet MS"/>
                <w:spacing w:val="-2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плавани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</w:t>
            </w:r>
            <w:proofErr w:type="spellEnd"/>
            <w:r>
              <w:rPr>
                <w:rFonts w:ascii="Trebuchet MS" w:hAnsi="Trebuchet MS"/>
                <w:spacing w:val="-24"/>
                <w:w w:val="120"/>
                <w:sz w:val="21"/>
              </w:rPr>
              <w:t xml:space="preserve"> </w:t>
            </w:r>
            <w:r>
              <w:rPr>
                <w:rFonts w:ascii="Trebuchet MS" w:hAnsi="Trebuchet MS"/>
                <w:w w:val="120"/>
                <w:sz w:val="21"/>
              </w:rPr>
              <w:t>в</w:t>
            </w:r>
            <w:r>
              <w:rPr>
                <w:rFonts w:ascii="Trebuchet MS" w:hAnsi="Trebuchet MS"/>
                <w:spacing w:val="-26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басс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ейне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1258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15"/>
                <w:sz w:val="21"/>
              </w:rPr>
              <w:t>ежедневно</w:t>
            </w:r>
            <w:proofErr w:type="spellEnd"/>
            <w:r>
              <w:rPr>
                <w:rFonts w:ascii="Trebuchet MS" w:hAnsi="Trebuchet MS"/>
                <w:spacing w:val="-2"/>
                <w:w w:val="115"/>
                <w:sz w:val="21"/>
              </w:rPr>
              <w:t>***</w:t>
            </w:r>
          </w:p>
        </w:tc>
      </w:tr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1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9</w:t>
            </w:r>
            <w:r>
              <w:rPr>
                <w:rFonts w:ascii="Tahoma"/>
                <w:spacing w:val="-2"/>
                <w:w w:val="110"/>
                <w:sz w:val="21"/>
              </w:rPr>
              <w:t>.23.0</w:t>
            </w:r>
            <w:r>
              <w:rPr>
                <w:rFonts w:ascii="Tahoma"/>
                <w:spacing w:val="-1"/>
                <w:w w:val="110"/>
                <w:sz w:val="21"/>
              </w:rPr>
              <w:t>02.0</w:t>
            </w:r>
            <w:r>
              <w:rPr>
                <w:rFonts w:ascii="Tahoma"/>
                <w:spacing w:val="-2"/>
                <w:w w:val="110"/>
                <w:sz w:val="21"/>
              </w:rPr>
              <w:t>13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15"/>
                <w:sz w:val="21"/>
              </w:rPr>
              <w:t>Терренное</w:t>
            </w:r>
            <w:proofErr w:type="spellEnd"/>
            <w:r>
              <w:rPr>
                <w:rFonts w:ascii="Trebuchet MS" w:hAnsi="Trebuchet MS"/>
                <w:spacing w:val="-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5"/>
                <w:sz w:val="21"/>
              </w:rPr>
              <w:t>лечение</w:t>
            </w:r>
            <w:proofErr w:type="spellEnd"/>
            <w:r>
              <w:rPr>
                <w:rFonts w:ascii="Trebuchet MS" w:hAnsi="Trebuchet MS"/>
                <w:spacing w:val="1"/>
                <w:w w:val="115"/>
                <w:sz w:val="21"/>
              </w:rPr>
              <w:t xml:space="preserve"> </w:t>
            </w:r>
            <w:r>
              <w:rPr>
                <w:rFonts w:ascii="Trebuchet MS" w:hAnsi="Trebuchet MS"/>
                <w:w w:val="115"/>
                <w:sz w:val="21"/>
              </w:rPr>
              <w:t>(</w:t>
            </w:r>
            <w:proofErr w:type="spellStart"/>
            <w:r>
              <w:rPr>
                <w:rFonts w:ascii="Trebuchet MS" w:hAnsi="Trebuchet MS"/>
                <w:w w:val="115"/>
                <w:sz w:val="21"/>
              </w:rPr>
              <w:t>лечение</w:t>
            </w:r>
            <w:proofErr w:type="spellEnd"/>
            <w:r>
              <w:rPr>
                <w:rFonts w:ascii="Trebuchet MS" w:hAnsi="Trebuchet MS"/>
                <w:spacing w:val="1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5"/>
                <w:sz w:val="21"/>
              </w:rPr>
              <w:t>хо</w:t>
            </w:r>
            <w:r>
              <w:rPr>
                <w:rFonts w:ascii="Trebuchet MS" w:hAnsi="Trebuchet MS"/>
                <w:spacing w:val="-2"/>
                <w:w w:val="115"/>
                <w:sz w:val="21"/>
              </w:rPr>
              <w:t>д</w:t>
            </w:r>
            <w:r>
              <w:rPr>
                <w:rFonts w:ascii="Trebuchet MS" w:hAnsi="Trebuchet MS"/>
                <w:spacing w:val="-1"/>
                <w:w w:val="115"/>
                <w:sz w:val="21"/>
              </w:rPr>
              <w:t>ьбо</w:t>
            </w:r>
            <w:r>
              <w:rPr>
                <w:rFonts w:ascii="Trebuchet MS" w:hAnsi="Trebuchet MS"/>
                <w:spacing w:val="-2"/>
                <w:w w:val="115"/>
                <w:sz w:val="21"/>
              </w:rPr>
              <w:t>й</w:t>
            </w:r>
            <w:proofErr w:type="spellEnd"/>
            <w:r>
              <w:rPr>
                <w:rFonts w:ascii="Trebuchet MS" w:hAnsi="Trebuchet MS"/>
                <w:spacing w:val="-2"/>
                <w:w w:val="115"/>
                <w:sz w:val="21"/>
              </w:rPr>
              <w:t>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1357" w:right="1355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еж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невно</w:t>
            </w:r>
            <w:proofErr w:type="spellEnd"/>
          </w:p>
        </w:tc>
      </w:tr>
      <w:tr w:rsidR="004237DE" w:rsidTr="0086285D">
        <w:trPr>
          <w:trHeight w:hRule="exact" w:val="50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31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.30</w:t>
            </w:r>
            <w:r>
              <w:rPr>
                <w:rFonts w:ascii="Tahoma"/>
                <w:spacing w:val="-1"/>
                <w:w w:val="115"/>
                <w:sz w:val="21"/>
              </w:rPr>
              <w:t>.006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Механотерапия</w:t>
            </w:r>
            <w:proofErr w:type="spellEnd"/>
            <w:r>
              <w:rPr>
                <w:rFonts w:ascii="Trebuchet MS" w:hAnsi="Trebuchet MS"/>
                <w:spacing w:val="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без</w:t>
            </w:r>
            <w:proofErr w:type="spellEnd"/>
            <w:r>
              <w:rPr>
                <w:rFonts w:ascii="Trebuchet MS" w:hAnsi="Trebuchet MS"/>
                <w:spacing w:val="1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инструктора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86285D">
            <w:pPr>
              <w:pStyle w:val="TableParagraph"/>
              <w:spacing w:before="144"/>
              <w:ind w:left="1357" w:right="1355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еж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ед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невно</w:t>
            </w:r>
            <w:proofErr w:type="spellEnd"/>
          </w:p>
        </w:tc>
      </w:tr>
      <w:tr w:rsidR="004237DE" w:rsidTr="0086285D">
        <w:trPr>
          <w:trHeight w:hRule="exact" w:val="749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4237DE" w:rsidRDefault="0086285D">
            <w:pPr>
              <w:pStyle w:val="TableParagraph"/>
              <w:ind w:left="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.03</w:t>
            </w:r>
            <w:r>
              <w:rPr>
                <w:rFonts w:ascii="Tahoma"/>
                <w:spacing w:val="-1"/>
                <w:w w:val="115"/>
                <w:sz w:val="21"/>
              </w:rPr>
              <w:t>.002.00</w:t>
            </w:r>
            <w:r>
              <w:rPr>
                <w:rFonts w:ascii="Tahoma"/>
                <w:spacing w:val="-2"/>
                <w:w w:val="115"/>
                <w:sz w:val="21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37DE" w:rsidRDefault="0086285D">
            <w:pPr>
              <w:pStyle w:val="TableParagraph"/>
              <w:ind w:left="5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Группово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е</w:t>
            </w:r>
            <w:proofErr w:type="spellEnd"/>
            <w:r>
              <w:rPr>
                <w:rFonts w:ascii="Trebuchet MS" w:hAnsi="Trebuchet MS"/>
                <w:spacing w:val="-2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20"/>
                <w:sz w:val="21"/>
              </w:rPr>
              <w:t>занят</w:t>
            </w:r>
            <w:r>
              <w:rPr>
                <w:rFonts w:ascii="Trebuchet MS" w:hAnsi="Trebuchet MS"/>
                <w:spacing w:val="-2"/>
                <w:w w:val="120"/>
                <w:sz w:val="21"/>
              </w:rPr>
              <w:t>ие</w:t>
            </w:r>
            <w:proofErr w:type="spellEnd"/>
            <w:r>
              <w:rPr>
                <w:rFonts w:ascii="Trebuchet MS" w:hAnsi="Trebuchet MS"/>
                <w:spacing w:val="-22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  <w:sz w:val="21"/>
              </w:rPr>
              <w:t>леч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ебной</w:t>
            </w:r>
            <w:proofErr w:type="spellEnd"/>
            <w:r>
              <w:rPr>
                <w:rFonts w:ascii="Trebuchet MS" w:hAnsi="Trebuchet MS"/>
                <w:spacing w:val="-2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120"/>
                <w:sz w:val="21"/>
              </w:rPr>
              <w:t>фи</w:t>
            </w:r>
            <w:r>
              <w:rPr>
                <w:rFonts w:ascii="Trebuchet MS" w:hAnsi="Trebuchet MS"/>
                <w:spacing w:val="-1"/>
                <w:w w:val="120"/>
                <w:sz w:val="21"/>
              </w:rPr>
              <w:t>зкультурой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DE" w:rsidRDefault="004237D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37DE" w:rsidRDefault="0086285D">
            <w:pPr>
              <w:pStyle w:val="TableParagraph"/>
              <w:ind w:left="648"/>
              <w:rPr>
                <w:rFonts w:ascii="Trebuchet MS" w:eastAsia="Trebuchet MS" w:hAnsi="Trebuchet MS" w:cs="Trebuchet MS"/>
                <w:sz w:val="21"/>
                <w:szCs w:val="21"/>
              </w:rPr>
            </w:pPr>
            <w:proofErr w:type="spellStart"/>
            <w:r>
              <w:rPr>
                <w:rFonts w:ascii="Trebuchet MS" w:hAnsi="Trebuchet MS"/>
                <w:spacing w:val="-1"/>
                <w:w w:val="110"/>
                <w:sz w:val="21"/>
              </w:rPr>
              <w:t>ежедневно</w:t>
            </w:r>
            <w:proofErr w:type="spellEnd"/>
            <w:r>
              <w:rPr>
                <w:rFonts w:ascii="Trebuchet MS" w:hAnsi="Trebuchet MS"/>
                <w:spacing w:val="3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w w:val="110"/>
                <w:sz w:val="21"/>
              </w:rPr>
              <w:t>/</w:t>
            </w:r>
            <w:r>
              <w:rPr>
                <w:rFonts w:ascii="Trebuchet MS" w:hAnsi="Trebuchet MS"/>
                <w:spacing w:val="37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0"/>
                <w:sz w:val="21"/>
              </w:rPr>
              <w:t>через</w:t>
            </w:r>
            <w:proofErr w:type="spellEnd"/>
            <w:r>
              <w:rPr>
                <w:rFonts w:ascii="Trebuchet MS" w:hAnsi="Trebuchet MS"/>
                <w:spacing w:val="33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w w:val="110"/>
                <w:sz w:val="21"/>
              </w:rPr>
              <w:t>день</w:t>
            </w:r>
            <w:proofErr w:type="spellEnd"/>
          </w:p>
        </w:tc>
      </w:tr>
    </w:tbl>
    <w:p w:rsidR="004237DE" w:rsidRDefault="004237DE">
      <w:pPr>
        <w:spacing w:before="19" w:line="80" w:lineRule="exact"/>
        <w:rPr>
          <w:sz w:val="8"/>
          <w:szCs w:val="8"/>
        </w:rPr>
      </w:pPr>
    </w:p>
    <w:p w:rsidR="004237DE" w:rsidRPr="0086285D" w:rsidRDefault="0086285D">
      <w:pPr>
        <w:pStyle w:val="a3"/>
        <w:spacing w:before="79" w:line="241" w:lineRule="exact"/>
        <w:rPr>
          <w:lang w:val="ru-RU"/>
        </w:rPr>
      </w:pPr>
      <w:r w:rsidRPr="0086285D">
        <w:rPr>
          <w:w w:val="120"/>
          <w:lang w:val="ru-RU"/>
        </w:rPr>
        <w:t>*</w:t>
      </w:r>
      <w:r w:rsidRPr="0086285D">
        <w:rPr>
          <w:spacing w:val="-15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Консультацию</w:t>
      </w:r>
      <w:r w:rsidRPr="0086285D">
        <w:rPr>
          <w:spacing w:val="-17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вра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"/>
          <w:w w:val="120"/>
          <w:lang w:val="ru-RU"/>
        </w:rPr>
        <w:t>а</w:t>
      </w:r>
      <w:r w:rsidRPr="0086285D">
        <w:rPr>
          <w:spacing w:val="-1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узкого</w:t>
      </w:r>
      <w:r w:rsidRPr="0086285D">
        <w:rPr>
          <w:spacing w:val="-1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специа</w:t>
      </w:r>
      <w:r w:rsidRPr="0086285D">
        <w:rPr>
          <w:spacing w:val="-2"/>
          <w:w w:val="120"/>
          <w:lang w:val="ru-RU"/>
        </w:rPr>
        <w:t>ли</w:t>
      </w:r>
      <w:r w:rsidRPr="0086285D">
        <w:rPr>
          <w:spacing w:val="-1"/>
          <w:w w:val="120"/>
          <w:lang w:val="ru-RU"/>
        </w:rPr>
        <w:t>ста</w:t>
      </w:r>
      <w:r w:rsidRPr="0086285D">
        <w:rPr>
          <w:spacing w:val="-5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назначает</w:t>
      </w:r>
      <w:r w:rsidRPr="0086285D">
        <w:rPr>
          <w:spacing w:val="-19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леч</w:t>
      </w:r>
      <w:r w:rsidRPr="0086285D">
        <w:rPr>
          <w:spacing w:val="-1"/>
          <w:w w:val="120"/>
          <w:lang w:val="ru-RU"/>
        </w:rPr>
        <w:t>ащий</w:t>
      </w:r>
      <w:r w:rsidRPr="0086285D">
        <w:rPr>
          <w:spacing w:val="-13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вра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4"/>
          <w:w w:val="120"/>
          <w:lang w:val="ru-RU"/>
        </w:rPr>
        <w:t xml:space="preserve"> </w:t>
      </w:r>
      <w:proofErr w:type="gramStart"/>
      <w:r w:rsidRPr="0086285D">
        <w:rPr>
          <w:spacing w:val="-1"/>
          <w:w w:val="120"/>
          <w:lang w:val="ru-RU"/>
        </w:rPr>
        <w:t>согласно</w:t>
      </w:r>
      <w:r w:rsidRPr="0086285D">
        <w:rPr>
          <w:spacing w:val="-17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основного</w:t>
      </w:r>
      <w:proofErr w:type="gramEnd"/>
    </w:p>
    <w:p w:rsidR="004237DE" w:rsidRPr="0086285D" w:rsidRDefault="0086285D">
      <w:pPr>
        <w:pStyle w:val="a3"/>
        <w:spacing w:line="247" w:lineRule="auto"/>
        <w:ind w:right="156"/>
        <w:rPr>
          <w:lang w:val="ru-RU"/>
        </w:rPr>
      </w:pPr>
      <w:r w:rsidRPr="0086285D">
        <w:rPr>
          <w:spacing w:val="-2"/>
          <w:w w:val="120"/>
          <w:lang w:val="ru-RU"/>
        </w:rPr>
        <w:t>д</w:t>
      </w:r>
      <w:r w:rsidRPr="0086285D">
        <w:rPr>
          <w:spacing w:val="-1"/>
          <w:w w:val="120"/>
          <w:lang w:val="ru-RU"/>
        </w:rPr>
        <w:t>иагноза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санаторно</w:t>
      </w:r>
      <w:r w:rsidRPr="0086285D">
        <w:rPr>
          <w:rFonts w:ascii="Tahoma" w:hAnsi="Tahoma"/>
          <w:spacing w:val="-2"/>
          <w:w w:val="120"/>
          <w:lang w:val="ru-RU"/>
        </w:rPr>
        <w:t>-</w:t>
      </w:r>
      <w:r w:rsidRPr="0086285D">
        <w:rPr>
          <w:spacing w:val="-1"/>
          <w:w w:val="120"/>
          <w:lang w:val="ru-RU"/>
        </w:rPr>
        <w:t>курортной</w:t>
      </w:r>
      <w:r w:rsidRPr="0086285D">
        <w:rPr>
          <w:spacing w:val="-2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карты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ил</w:t>
      </w:r>
      <w:r w:rsidRPr="0086285D">
        <w:rPr>
          <w:spacing w:val="-1"/>
          <w:w w:val="120"/>
          <w:lang w:val="ru-RU"/>
        </w:rPr>
        <w:t>и</w:t>
      </w:r>
      <w:r w:rsidRPr="0086285D">
        <w:rPr>
          <w:spacing w:val="-1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при</w:t>
      </w:r>
      <w:r w:rsidRPr="0086285D">
        <w:rPr>
          <w:spacing w:val="-18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экстренной</w:t>
      </w:r>
      <w:r w:rsidRPr="0086285D">
        <w:rPr>
          <w:spacing w:val="-24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необхо</w:t>
      </w:r>
      <w:r w:rsidRPr="0086285D">
        <w:rPr>
          <w:spacing w:val="-2"/>
          <w:w w:val="120"/>
          <w:lang w:val="ru-RU"/>
        </w:rPr>
        <w:t>д</w:t>
      </w:r>
      <w:r w:rsidRPr="0086285D">
        <w:rPr>
          <w:spacing w:val="-1"/>
          <w:w w:val="120"/>
          <w:lang w:val="ru-RU"/>
        </w:rPr>
        <w:t>имост</w:t>
      </w:r>
      <w:r w:rsidRPr="0086285D">
        <w:rPr>
          <w:spacing w:val="-2"/>
          <w:w w:val="120"/>
          <w:lang w:val="ru-RU"/>
        </w:rPr>
        <w:t>и,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w w:val="120"/>
          <w:lang w:val="ru-RU"/>
        </w:rPr>
        <w:t>в</w:t>
      </w:r>
      <w:r w:rsidRPr="0086285D">
        <w:rPr>
          <w:spacing w:val="-18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остальных</w:t>
      </w:r>
      <w:r w:rsidRPr="0086285D">
        <w:rPr>
          <w:spacing w:val="-22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слу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"/>
          <w:w w:val="120"/>
          <w:lang w:val="ru-RU"/>
        </w:rPr>
        <w:t>аях</w:t>
      </w:r>
      <w:r w:rsidRPr="0086285D">
        <w:rPr>
          <w:spacing w:val="-15"/>
          <w:w w:val="120"/>
          <w:lang w:val="ru-RU"/>
        </w:rPr>
        <w:t xml:space="preserve"> </w:t>
      </w:r>
      <w:r w:rsidRPr="0086285D">
        <w:rPr>
          <w:rFonts w:ascii="Tahoma" w:hAnsi="Tahoma"/>
          <w:w w:val="120"/>
          <w:lang w:val="ru-RU"/>
        </w:rPr>
        <w:t>-</w:t>
      </w:r>
      <w:r w:rsidRPr="0086285D">
        <w:rPr>
          <w:rFonts w:ascii="Tahoma" w:hAnsi="Tahoma"/>
          <w:spacing w:val="61"/>
          <w:w w:val="116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консультации</w:t>
      </w:r>
      <w:r w:rsidRPr="0086285D">
        <w:rPr>
          <w:spacing w:val="-18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специа</w:t>
      </w:r>
      <w:r w:rsidRPr="0086285D">
        <w:rPr>
          <w:spacing w:val="-2"/>
          <w:w w:val="120"/>
          <w:lang w:val="ru-RU"/>
        </w:rPr>
        <w:t>ли</w:t>
      </w:r>
      <w:r w:rsidRPr="0086285D">
        <w:rPr>
          <w:spacing w:val="-1"/>
          <w:w w:val="120"/>
          <w:lang w:val="ru-RU"/>
        </w:rPr>
        <w:t>стов</w:t>
      </w:r>
      <w:r w:rsidRPr="0086285D">
        <w:rPr>
          <w:spacing w:val="-8"/>
          <w:w w:val="120"/>
          <w:lang w:val="ru-RU"/>
        </w:rPr>
        <w:t xml:space="preserve"> </w:t>
      </w:r>
      <w:r w:rsidRPr="0086285D">
        <w:rPr>
          <w:w w:val="120"/>
          <w:lang w:val="ru-RU"/>
        </w:rPr>
        <w:t>за</w:t>
      </w:r>
      <w:r w:rsidRPr="0086285D">
        <w:rPr>
          <w:spacing w:val="-15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д</w:t>
      </w:r>
      <w:r w:rsidRPr="0086285D">
        <w:rPr>
          <w:spacing w:val="-1"/>
          <w:w w:val="120"/>
          <w:lang w:val="ru-RU"/>
        </w:rPr>
        <w:t>опо</w:t>
      </w:r>
      <w:r w:rsidRPr="0086285D">
        <w:rPr>
          <w:spacing w:val="-2"/>
          <w:w w:val="120"/>
          <w:lang w:val="ru-RU"/>
        </w:rPr>
        <w:t>лни</w:t>
      </w:r>
      <w:r w:rsidRPr="0086285D">
        <w:rPr>
          <w:spacing w:val="-1"/>
          <w:w w:val="120"/>
          <w:lang w:val="ru-RU"/>
        </w:rPr>
        <w:t>т</w:t>
      </w:r>
      <w:r w:rsidRPr="0086285D">
        <w:rPr>
          <w:spacing w:val="-2"/>
          <w:w w:val="120"/>
          <w:lang w:val="ru-RU"/>
        </w:rPr>
        <w:t>ел</w:t>
      </w:r>
      <w:r w:rsidRPr="0086285D">
        <w:rPr>
          <w:spacing w:val="-1"/>
          <w:w w:val="120"/>
          <w:lang w:val="ru-RU"/>
        </w:rPr>
        <w:t>ьную</w:t>
      </w:r>
      <w:r w:rsidRPr="0086285D">
        <w:rPr>
          <w:spacing w:val="-20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плату</w:t>
      </w:r>
    </w:p>
    <w:p w:rsidR="004237DE" w:rsidRPr="0086285D" w:rsidRDefault="004237DE">
      <w:pPr>
        <w:spacing w:before="4" w:line="280" w:lineRule="exact"/>
        <w:rPr>
          <w:sz w:val="28"/>
          <w:szCs w:val="28"/>
          <w:lang w:val="ru-RU"/>
        </w:rPr>
      </w:pPr>
    </w:p>
    <w:p w:rsidR="004237DE" w:rsidRPr="0086285D" w:rsidRDefault="0086285D">
      <w:pPr>
        <w:pStyle w:val="a3"/>
        <w:rPr>
          <w:lang w:val="ru-RU"/>
        </w:rPr>
      </w:pPr>
      <w:r w:rsidRPr="0086285D">
        <w:rPr>
          <w:w w:val="120"/>
          <w:lang w:val="ru-RU"/>
        </w:rPr>
        <w:t>**</w:t>
      </w:r>
      <w:r w:rsidRPr="0086285D">
        <w:rPr>
          <w:spacing w:val="34"/>
          <w:w w:val="120"/>
          <w:lang w:val="ru-RU"/>
        </w:rPr>
        <w:t xml:space="preserve"> </w:t>
      </w:r>
      <w:r w:rsidRPr="0086285D">
        <w:rPr>
          <w:w w:val="120"/>
          <w:lang w:val="ru-RU"/>
        </w:rPr>
        <w:t>В</w:t>
      </w:r>
      <w:r w:rsidRPr="0086285D">
        <w:rPr>
          <w:spacing w:val="-22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том</w:t>
      </w:r>
      <w:r w:rsidRPr="0086285D">
        <w:rPr>
          <w:spacing w:val="-24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чис</w:t>
      </w:r>
      <w:r w:rsidRPr="0086285D">
        <w:rPr>
          <w:spacing w:val="-2"/>
          <w:w w:val="120"/>
          <w:lang w:val="ru-RU"/>
        </w:rPr>
        <w:t>ле</w:t>
      </w:r>
      <w:r w:rsidRPr="0086285D">
        <w:rPr>
          <w:spacing w:val="-19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морски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2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купания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w w:val="145"/>
          <w:lang w:val="ru-RU"/>
        </w:rPr>
        <w:t>–</w:t>
      </w:r>
      <w:r w:rsidRPr="0086285D">
        <w:rPr>
          <w:spacing w:val="-38"/>
          <w:w w:val="145"/>
          <w:lang w:val="ru-RU"/>
        </w:rPr>
        <w:t xml:space="preserve"> </w:t>
      </w:r>
      <w:r w:rsidRPr="0086285D">
        <w:rPr>
          <w:w w:val="120"/>
          <w:lang w:val="ru-RU"/>
        </w:rPr>
        <w:t>в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в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1"/>
          <w:w w:val="120"/>
          <w:lang w:val="ru-RU"/>
        </w:rPr>
        <w:t>с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1"/>
          <w:w w:val="120"/>
          <w:lang w:val="ru-RU"/>
        </w:rPr>
        <w:t>нне</w:t>
      </w:r>
      <w:r w:rsidRPr="0086285D">
        <w:rPr>
          <w:rFonts w:ascii="Tahoma" w:eastAsia="Tahoma" w:hAnsi="Tahoma" w:cs="Tahoma"/>
          <w:spacing w:val="-2"/>
          <w:w w:val="120"/>
          <w:lang w:val="ru-RU"/>
        </w:rPr>
        <w:t>-</w:t>
      </w:r>
      <w:r w:rsidRPr="0086285D">
        <w:rPr>
          <w:spacing w:val="-2"/>
          <w:w w:val="120"/>
          <w:lang w:val="ru-RU"/>
        </w:rPr>
        <w:t>ле</w:t>
      </w:r>
      <w:r w:rsidRPr="0086285D">
        <w:rPr>
          <w:spacing w:val="-1"/>
          <w:w w:val="120"/>
          <w:lang w:val="ru-RU"/>
        </w:rPr>
        <w:t>тний</w:t>
      </w:r>
      <w:r w:rsidRPr="0086285D">
        <w:rPr>
          <w:spacing w:val="-21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1"/>
          <w:w w:val="120"/>
          <w:lang w:val="ru-RU"/>
        </w:rPr>
        <w:t>рио</w:t>
      </w:r>
      <w:r w:rsidRPr="0086285D">
        <w:rPr>
          <w:spacing w:val="-2"/>
          <w:w w:val="120"/>
          <w:lang w:val="ru-RU"/>
        </w:rPr>
        <w:t>д,</w:t>
      </w:r>
      <w:r w:rsidRPr="0086285D">
        <w:rPr>
          <w:spacing w:val="-23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собств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1"/>
          <w:w w:val="120"/>
          <w:lang w:val="ru-RU"/>
        </w:rPr>
        <w:t>нный</w:t>
      </w:r>
      <w:r w:rsidRPr="0086285D">
        <w:rPr>
          <w:spacing w:val="-23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б</w:t>
      </w:r>
      <w:r w:rsidRPr="0086285D">
        <w:rPr>
          <w:spacing w:val="-2"/>
          <w:w w:val="120"/>
          <w:lang w:val="ru-RU"/>
        </w:rPr>
        <w:t>л</w:t>
      </w:r>
      <w:r w:rsidRPr="0086285D">
        <w:rPr>
          <w:spacing w:val="-1"/>
          <w:w w:val="120"/>
          <w:lang w:val="ru-RU"/>
        </w:rPr>
        <w:t>агоустро</w:t>
      </w:r>
      <w:r w:rsidRPr="0086285D">
        <w:rPr>
          <w:spacing w:val="-2"/>
          <w:w w:val="120"/>
          <w:lang w:val="ru-RU"/>
        </w:rPr>
        <w:t>е</w:t>
      </w:r>
      <w:r w:rsidRPr="0086285D">
        <w:rPr>
          <w:spacing w:val="-1"/>
          <w:w w:val="120"/>
          <w:lang w:val="ru-RU"/>
        </w:rPr>
        <w:t>нный</w:t>
      </w:r>
      <w:r w:rsidRPr="0086285D">
        <w:rPr>
          <w:spacing w:val="-2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</w:t>
      </w:r>
      <w:r w:rsidRPr="0086285D">
        <w:rPr>
          <w:spacing w:val="-2"/>
          <w:w w:val="120"/>
          <w:lang w:val="ru-RU"/>
        </w:rPr>
        <w:t>л</w:t>
      </w:r>
      <w:r w:rsidRPr="0086285D">
        <w:rPr>
          <w:spacing w:val="-1"/>
          <w:w w:val="120"/>
          <w:lang w:val="ru-RU"/>
        </w:rPr>
        <w:t>яж</w:t>
      </w:r>
    </w:p>
    <w:p w:rsidR="004237DE" w:rsidRPr="0086285D" w:rsidRDefault="004237DE">
      <w:pPr>
        <w:spacing w:before="15" w:line="200" w:lineRule="exact"/>
        <w:rPr>
          <w:sz w:val="20"/>
          <w:szCs w:val="20"/>
          <w:lang w:val="ru-RU"/>
        </w:rPr>
      </w:pPr>
    </w:p>
    <w:p w:rsidR="004237DE" w:rsidRPr="0086285D" w:rsidRDefault="0086285D">
      <w:pPr>
        <w:pStyle w:val="a3"/>
        <w:spacing w:line="247" w:lineRule="auto"/>
        <w:rPr>
          <w:lang w:val="ru-RU"/>
        </w:rPr>
      </w:pPr>
      <w:r w:rsidRPr="0086285D">
        <w:rPr>
          <w:w w:val="120"/>
          <w:lang w:val="ru-RU"/>
        </w:rPr>
        <w:t>***</w:t>
      </w:r>
      <w:r w:rsidRPr="0086285D">
        <w:rPr>
          <w:spacing w:val="-29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За</w:t>
      </w:r>
      <w:r w:rsidRPr="0086285D">
        <w:rPr>
          <w:spacing w:val="-27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исклю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"/>
          <w:w w:val="120"/>
          <w:lang w:val="ru-RU"/>
        </w:rPr>
        <w:t>ением</w:t>
      </w:r>
      <w:r w:rsidRPr="0086285D">
        <w:rPr>
          <w:spacing w:val="-28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"/>
          <w:w w:val="120"/>
          <w:lang w:val="ru-RU"/>
        </w:rPr>
        <w:t>асов</w:t>
      </w:r>
      <w:r w:rsidRPr="0086285D">
        <w:rPr>
          <w:spacing w:val="-28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ил</w:t>
      </w:r>
      <w:r w:rsidRPr="0086285D">
        <w:rPr>
          <w:spacing w:val="-1"/>
          <w:w w:val="120"/>
          <w:lang w:val="ru-RU"/>
        </w:rPr>
        <w:t>и</w:t>
      </w:r>
      <w:r w:rsidRPr="0086285D">
        <w:rPr>
          <w:spacing w:val="27"/>
          <w:w w:val="120"/>
          <w:lang w:val="ru-RU"/>
        </w:rPr>
        <w:t xml:space="preserve"> </w:t>
      </w:r>
      <w:r w:rsidRPr="0086285D">
        <w:rPr>
          <w:spacing w:val="-2"/>
          <w:w w:val="120"/>
          <w:lang w:val="ru-RU"/>
        </w:rPr>
        <w:t>д</w:t>
      </w:r>
      <w:r w:rsidRPr="0086285D">
        <w:rPr>
          <w:spacing w:val="-1"/>
          <w:w w:val="120"/>
          <w:lang w:val="ru-RU"/>
        </w:rPr>
        <w:t>ней</w:t>
      </w:r>
      <w:r w:rsidRPr="0086285D">
        <w:rPr>
          <w:spacing w:val="-26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пров</w:t>
      </w:r>
      <w:r w:rsidRPr="0086285D">
        <w:rPr>
          <w:spacing w:val="-2"/>
          <w:w w:val="120"/>
          <w:lang w:val="ru-RU"/>
        </w:rPr>
        <w:t>ед</w:t>
      </w:r>
      <w:r w:rsidRPr="0086285D">
        <w:rPr>
          <w:spacing w:val="-1"/>
          <w:w w:val="120"/>
          <w:lang w:val="ru-RU"/>
        </w:rPr>
        <w:t>ения</w:t>
      </w:r>
      <w:r w:rsidRPr="0086285D">
        <w:rPr>
          <w:spacing w:val="-28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санитарно</w:t>
      </w:r>
      <w:r w:rsidRPr="0086285D">
        <w:rPr>
          <w:rFonts w:ascii="Tahoma" w:hAnsi="Tahoma"/>
          <w:spacing w:val="-2"/>
          <w:w w:val="120"/>
          <w:lang w:val="ru-RU"/>
        </w:rPr>
        <w:t>-</w:t>
      </w:r>
      <w:r w:rsidRPr="0086285D">
        <w:rPr>
          <w:spacing w:val="-2"/>
          <w:w w:val="120"/>
          <w:lang w:val="ru-RU"/>
        </w:rPr>
        <w:t>гигиенич</w:t>
      </w:r>
      <w:r w:rsidRPr="0086285D">
        <w:rPr>
          <w:spacing w:val="-1"/>
          <w:w w:val="120"/>
          <w:lang w:val="ru-RU"/>
        </w:rPr>
        <w:t>еской</w:t>
      </w:r>
      <w:r w:rsidRPr="0086285D">
        <w:rPr>
          <w:spacing w:val="-30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обработки</w:t>
      </w:r>
      <w:r w:rsidRPr="0086285D">
        <w:rPr>
          <w:spacing w:val="-30"/>
          <w:w w:val="120"/>
          <w:lang w:val="ru-RU"/>
        </w:rPr>
        <w:t xml:space="preserve"> </w:t>
      </w:r>
      <w:r w:rsidRPr="0086285D">
        <w:rPr>
          <w:w w:val="120"/>
          <w:lang w:val="ru-RU"/>
        </w:rPr>
        <w:t>и</w:t>
      </w:r>
      <w:r w:rsidRPr="0086285D">
        <w:rPr>
          <w:spacing w:val="73"/>
          <w:w w:val="118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про</w:t>
      </w:r>
      <w:r w:rsidRPr="0086285D">
        <w:rPr>
          <w:spacing w:val="-2"/>
          <w:w w:val="120"/>
          <w:lang w:val="ru-RU"/>
        </w:rPr>
        <w:t>фи</w:t>
      </w:r>
      <w:r w:rsidRPr="0086285D">
        <w:rPr>
          <w:spacing w:val="-1"/>
          <w:w w:val="120"/>
          <w:lang w:val="ru-RU"/>
        </w:rPr>
        <w:t>лакти</w:t>
      </w:r>
      <w:r w:rsidRPr="0086285D">
        <w:rPr>
          <w:spacing w:val="-2"/>
          <w:w w:val="120"/>
          <w:lang w:val="ru-RU"/>
        </w:rPr>
        <w:t>ч</w:t>
      </w:r>
      <w:r w:rsidRPr="0086285D">
        <w:rPr>
          <w:spacing w:val="-1"/>
          <w:w w:val="120"/>
          <w:lang w:val="ru-RU"/>
        </w:rPr>
        <w:t>еских</w:t>
      </w:r>
      <w:r w:rsidRPr="0086285D">
        <w:rPr>
          <w:spacing w:val="-33"/>
          <w:w w:val="120"/>
          <w:lang w:val="ru-RU"/>
        </w:rPr>
        <w:t xml:space="preserve"> </w:t>
      </w:r>
      <w:r w:rsidRPr="0086285D">
        <w:rPr>
          <w:spacing w:val="-1"/>
          <w:w w:val="120"/>
          <w:lang w:val="ru-RU"/>
        </w:rPr>
        <w:t>работ</w:t>
      </w:r>
    </w:p>
    <w:sectPr w:rsidR="004237DE" w:rsidRPr="0086285D" w:rsidSect="0086285D">
      <w:type w:val="continuous"/>
      <w:pgSz w:w="11900" w:h="16850"/>
      <w:pgMar w:top="284" w:right="20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37DE"/>
    <w:rsid w:val="004237DE"/>
    <w:rsid w:val="0086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7DE"/>
    <w:pPr>
      <w:ind w:left="120"/>
    </w:pPr>
    <w:rPr>
      <w:rFonts w:ascii="Trebuchet MS" w:eastAsia="Trebuchet MS" w:hAnsi="Trebuchet MS"/>
      <w:sz w:val="21"/>
      <w:szCs w:val="21"/>
    </w:rPr>
  </w:style>
  <w:style w:type="paragraph" w:styleId="a4">
    <w:name w:val="List Paragraph"/>
    <w:basedOn w:val="a"/>
    <w:uiPriority w:val="1"/>
    <w:qFormat/>
    <w:rsid w:val="004237DE"/>
  </w:style>
  <w:style w:type="paragraph" w:customStyle="1" w:styleId="TableParagraph">
    <w:name w:val="Table Paragraph"/>
    <w:basedOn w:val="a"/>
    <w:uiPriority w:val="1"/>
    <w:qFormat/>
    <w:rsid w:val="00423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2024-04-17T21:23:00Z</dcterms:created>
  <dcterms:modified xsi:type="dcterms:W3CDTF">2024-04-17T18:23:00Z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